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BB18" w14:textId="77777777" w:rsidR="007C27A4" w:rsidRDefault="007C27A4">
      <w:pPr>
        <w:pStyle w:val="BodyText"/>
        <w:rPr>
          <w:rFonts w:ascii="Times New Roman"/>
          <w:sz w:val="20"/>
        </w:rPr>
      </w:pPr>
    </w:p>
    <w:p w14:paraId="4DB18287" w14:textId="77777777" w:rsidR="007C27A4" w:rsidRDefault="007C27A4">
      <w:pPr>
        <w:pStyle w:val="BodyText"/>
        <w:rPr>
          <w:rFonts w:ascii="Times New Roman"/>
          <w:sz w:val="20"/>
        </w:rPr>
      </w:pPr>
    </w:p>
    <w:p w14:paraId="2DE943CB" w14:textId="77777777" w:rsidR="007C27A4" w:rsidRDefault="007C27A4">
      <w:pPr>
        <w:pStyle w:val="BodyText"/>
        <w:rPr>
          <w:rFonts w:ascii="Times New Roman"/>
          <w:sz w:val="20"/>
        </w:rPr>
      </w:pPr>
    </w:p>
    <w:p w14:paraId="68DA98E9" w14:textId="77777777" w:rsidR="007C27A4" w:rsidRDefault="007C27A4">
      <w:pPr>
        <w:pStyle w:val="BodyText"/>
        <w:spacing w:before="5"/>
        <w:rPr>
          <w:rFonts w:ascii="Times New Roman"/>
          <w:sz w:val="18"/>
        </w:rPr>
      </w:pPr>
    </w:p>
    <w:p w14:paraId="25291E81" w14:textId="77777777" w:rsidR="007C27A4" w:rsidRDefault="007C27A4">
      <w:pPr>
        <w:pStyle w:val="BodyText"/>
        <w:ind w:left="2281"/>
        <w:rPr>
          <w:rFonts w:ascii="Times New Roman"/>
          <w:sz w:val="20"/>
        </w:rPr>
      </w:pPr>
    </w:p>
    <w:p w14:paraId="3583F801" w14:textId="77777777" w:rsidR="007C27A4" w:rsidRDefault="007C27A4">
      <w:pPr>
        <w:pStyle w:val="BodyText"/>
        <w:rPr>
          <w:rFonts w:ascii="Times New Roman"/>
          <w:sz w:val="20"/>
        </w:rPr>
      </w:pPr>
    </w:p>
    <w:p w14:paraId="22CE2099" w14:textId="77777777" w:rsidR="007C27A4" w:rsidRDefault="007C27A4">
      <w:pPr>
        <w:pStyle w:val="BodyText"/>
        <w:rPr>
          <w:rFonts w:ascii="Times New Roman"/>
          <w:sz w:val="20"/>
        </w:rPr>
      </w:pPr>
    </w:p>
    <w:p w14:paraId="58C54614" w14:textId="55675AAB" w:rsidR="007C27A4" w:rsidRDefault="002976F8" w:rsidP="00410A40">
      <w:pPr>
        <w:pStyle w:val="BodyText"/>
        <w:jc w:val="center"/>
        <w:rPr>
          <w:rFonts w:ascii="Times New Roman"/>
          <w:sz w:val="20"/>
        </w:rPr>
      </w:pPr>
      <w:r>
        <w:rPr>
          <w:noProof/>
        </w:rPr>
        <w:drawing>
          <wp:inline distT="0" distB="0" distL="0" distR="0" wp14:anchorId="234EF666" wp14:editId="274F7C2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31E4575" w14:textId="77777777" w:rsidR="007C27A4" w:rsidRDefault="007C27A4">
      <w:pPr>
        <w:pStyle w:val="BodyText"/>
        <w:rPr>
          <w:rFonts w:ascii="Times New Roman"/>
          <w:sz w:val="20"/>
        </w:rPr>
      </w:pPr>
    </w:p>
    <w:p w14:paraId="5B5B6B53" w14:textId="77777777" w:rsidR="007C27A4" w:rsidRDefault="007C27A4">
      <w:pPr>
        <w:pStyle w:val="BodyText"/>
        <w:rPr>
          <w:rFonts w:ascii="Times New Roman"/>
          <w:sz w:val="20"/>
        </w:rPr>
      </w:pPr>
    </w:p>
    <w:p w14:paraId="5D31367A" w14:textId="77777777" w:rsidR="007C27A4" w:rsidRPr="00410A40" w:rsidRDefault="007C27A4" w:rsidP="00410A40">
      <w:pPr>
        <w:pStyle w:val="BodyText"/>
        <w:jc w:val="center"/>
        <w:rPr>
          <w:rFonts w:ascii="Times New Roman"/>
          <w:bCs/>
          <w:sz w:val="18"/>
          <w:szCs w:val="22"/>
        </w:rPr>
      </w:pPr>
    </w:p>
    <w:p w14:paraId="278A0D3B" w14:textId="52FF9361" w:rsidR="00185AD5" w:rsidRDefault="00410A40" w:rsidP="00410A40">
      <w:pPr>
        <w:spacing w:before="20" w:line="360" w:lineRule="auto"/>
        <w:ind w:left="1985" w:right="2401" w:hanging="142"/>
        <w:jc w:val="center"/>
        <w:rPr>
          <w:bCs/>
          <w:sz w:val="44"/>
          <w:szCs w:val="44"/>
        </w:rPr>
      </w:pPr>
      <w:r>
        <w:rPr>
          <w:bCs/>
          <w:sz w:val="44"/>
          <w:szCs w:val="44"/>
        </w:rPr>
        <w:t xml:space="preserve">           </w:t>
      </w:r>
      <w:r w:rsidR="00185AD5" w:rsidRPr="00410A40">
        <w:rPr>
          <w:bCs/>
          <w:sz w:val="44"/>
          <w:szCs w:val="44"/>
        </w:rPr>
        <w:t>Mathematics Policy</w:t>
      </w:r>
    </w:p>
    <w:p w14:paraId="31C5D40B" w14:textId="4EAB758A" w:rsidR="00F255E0" w:rsidRPr="00410A40" w:rsidRDefault="00F255E0" w:rsidP="00410A40">
      <w:pPr>
        <w:spacing w:before="20" w:line="360" w:lineRule="auto"/>
        <w:ind w:left="1985" w:right="2401" w:hanging="142"/>
        <w:jc w:val="center"/>
        <w:rPr>
          <w:bCs/>
          <w:sz w:val="44"/>
          <w:szCs w:val="44"/>
        </w:rPr>
      </w:pPr>
      <w:r>
        <w:rPr>
          <w:bCs/>
          <w:sz w:val="44"/>
          <w:szCs w:val="44"/>
        </w:rPr>
        <w:t xml:space="preserve">         Including EYFS</w:t>
      </w:r>
    </w:p>
    <w:p w14:paraId="15BE6470" w14:textId="441FD675" w:rsidR="00487D29" w:rsidRDefault="00487D29" w:rsidP="000A62BD">
      <w:pPr>
        <w:spacing w:before="20" w:line="360" w:lineRule="auto"/>
        <w:ind w:left="2268" w:right="3009" w:hanging="1354"/>
        <w:rPr>
          <w:b/>
          <w:sz w:val="40"/>
        </w:rPr>
      </w:pPr>
    </w:p>
    <w:p w14:paraId="14732212" w14:textId="1FEEBEAB" w:rsidR="00487D29" w:rsidRDefault="00487D29" w:rsidP="000A62BD">
      <w:pPr>
        <w:spacing w:before="20" w:line="360" w:lineRule="auto"/>
        <w:ind w:left="2268" w:right="3009" w:hanging="1354"/>
        <w:rPr>
          <w:b/>
          <w:sz w:val="40"/>
        </w:rPr>
      </w:pPr>
    </w:p>
    <w:p w14:paraId="25156D74" w14:textId="4214D1FC" w:rsidR="00487D29" w:rsidRDefault="00487D29" w:rsidP="000A62BD">
      <w:pPr>
        <w:spacing w:before="20" w:line="360" w:lineRule="auto"/>
        <w:ind w:left="2268" w:right="3009" w:hanging="1354"/>
        <w:rPr>
          <w:b/>
          <w:sz w:val="40"/>
        </w:rPr>
      </w:pPr>
    </w:p>
    <w:p w14:paraId="33C87808" w14:textId="2CB18953" w:rsidR="00487D29" w:rsidRDefault="00487D29" w:rsidP="000A62BD">
      <w:pPr>
        <w:spacing w:before="20" w:line="360" w:lineRule="auto"/>
        <w:ind w:left="2268" w:right="3009" w:hanging="1354"/>
        <w:rPr>
          <w:b/>
          <w:sz w:val="40"/>
        </w:rPr>
      </w:pPr>
    </w:p>
    <w:p w14:paraId="31EDF465" w14:textId="10C585DC" w:rsidR="00487D29" w:rsidRDefault="00487D29" w:rsidP="000A62BD">
      <w:pPr>
        <w:spacing w:before="20" w:line="360" w:lineRule="auto"/>
        <w:ind w:left="2268" w:right="3009" w:hanging="1354"/>
        <w:rPr>
          <w:b/>
          <w:sz w:val="40"/>
        </w:rPr>
      </w:pPr>
    </w:p>
    <w:p w14:paraId="04AD011F" w14:textId="7C10BE93" w:rsidR="00487D29" w:rsidRDefault="00487D29" w:rsidP="000A62BD">
      <w:pPr>
        <w:spacing w:before="20" w:line="360" w:lineRule="auto"/>
        <w:ind w:left="2268" w:right="3009" w:hanging="1354"/>
        <w:rPr>
          <w:b/>
          <w:sz w:val="40"/>
        </w:rPr>
      </w:pPr>
    </w:p>
    <w:p w14:paraId="296C1613" w14:textId="3297965E" w:rsidR="00487D29" w:rsidRDefault="00487D29" w:rsidP="000A62BD">
      <w:pPr>
        <w:spacing w:before="20" w:line="360" w:lineRule="auto"/>
        <w:ind w:left="2268" w:right="3009" w:hanging="1354"/>
        <w:rPr>
          <w:b/>
          <w:sz w:val="40"/>
        </w:rPr>
      </w:pPr>
    </w:p>
    <w:p w14:paraId="7C706837" w14:textId="7F5AFE89" w:rsidR="00487D29" w:rsidRDefault="00487D29" w:rsidP="000A62BD">
      <w:pPr>
        <w:spacing w:before="20" w:line="360" w:lineRule="auto"/>
        <w:ind w:left="2268" w:right="3009" w:hanging="1354"/>
        <w:rPr>
          <w:b/>
          <w:sz w:val="40"/>
        </w:rPr>
      </w:pPr>
    </w:p>
    <w:p w14:paraId="60E3D803" w14:textId="1FE2C9E0" w:rsidR="00487D29" w:rsidRDefault="00487D29" w:rsidP="000A62BD">
      <w:pPr>
        <w:spacing w:before="20" w:line="360" w:lineRule="auto"/>
        <w:ind w:left="2268" w:right="3009" w:hanging="1354"/>
        <w:rPr>
          <w:b/>
          <w:sz w:val="40"/>
        </w:rPr>
      </w:pPr>
    </w:p>
    <w:p w14:paraId="45927CB8" w14:textId="77777777" w:rsidR="00996637" w:rsidRDefault="00996637" w:rsidP="00185AD5">
      <w:pPr>
        <w:spacing w:before="20" w:line="360" w:lineRule="auto"/>
        <w:ind w:right="318" w:firstLine="426"/>
        <w:rPr>
          <w:bCs/>
        </w:rPr>
      </w:pPr>
    </w:p>
    <w:p w14:paraId="1D12A9F0" w14:textId="02EFD386" w:rsidR="00487D29" w:rsidRPr="00B14B65" w:rsidRDefault="00487D29" w:rsidP="00185AD5">
      <w:pPr>
        <w:spacing w:before="20" w:line="360" w:lineRule="auto"/>
        <w:ind w:right="318" w:firstLine="426"/>
        <w:rPr>
          <w:bCs/>
        </w:rPr>
      </w:pPr>
      <w:r w:rsidRPr="00B14B65">
        <w:rPr>
          <w:bCs/>
        </w:rPr>
        <w:t xml:space="preserve">Compiled by: </w:t>
      </w:r>
      <w:r w:rsidR="00CC02F2">
        <w:rPr>
          <w:bCs/>
        </w:rPr>
        <w:t xml:space="preserve"> </w:t>
      </w:r>
      <w:proofErr w:type="spellStart"/>
      <w:r w:rsidR="00996637">
        <w:rPr>
          <w:bCs/>
        </w:rPr>
        <w:t>Shaheda</w:t>
      </w:r>
      <w:proofErr w:type="spellEnd"/>
      <w:r w:rsidR="00996637">
        <w:rPr>
          <w:bCs/>
        </w:rPr>
        <w:t xml:space="preserve"> </w:t>
      </w:r>
      <w:proofErr w:type="spellStart"/>
      <w:r w:rsidR="00996637">
        <w:rPr>
          <w:bCs/>
        </w:rPr>
        <w:t>Khanom</w:t>
      </w:r>
      <w:proofErr w:type="spellEnd"/>
      <w:r w:rsidR="00CC02F2">
        <w:rPr>
          <w:bCs/>
        </w:rPr>
        <w:tab/>
      </w:r>
      <w:r w:rsidRPr="00B14B65">
        <w:rPr>
          <w:bCs/>
        </w:rPr>
        <w:tab/>
      </w:r>
      <w:r w:rsidRPr="00B14B65">
        <w:rPr>
          <w:bCs/>
        </w:rPr>
        <w:tab/>
      </w:r>
      <w:r w:rsidRPr="00B14B65">
        <w:rPr>
          <w:bCs/>
        </w:rPr>
        <w:tab/>
      </w:r>
      <w:r w:rsidRPr="00B14B65">
        <w:rPr>
          <w:bCs/>
        </w:rPr>
        <w:tab/>
        <w:t xml:space="preserve">Reviewed by: </w:t>
      </w:r>
      <w:r w:rsidR="00996637">
        <w:rPr>
          <w:bCs/>
        </w:rPr>
        <w:t>Rena Begum</w:t>
      </w:r>
    </w:p>
    <w:p w14:paraId="49EEC6E9" w14:textId="313D7FC6" w:rsidR="00BF7EA7" w:rsidRPr="00BF7EA7" w:rsidRDefault="00487D29" w:rsidP="00996637">
      <w:pPr>
        <w:ind w:left="426" w:right="-717"/>
        <w:rPr>
          <w:bCs/>
        </w:rPr>
      </w:pPr>
      <w:r w:rsidRPr="00B14B65">
        <w:rPr>
          <w:bCs/>
        </w:rPr>
        <w:t xml:space="preserve">Reviewed on: </w:t>
      </w:r>
      <w:r w:rsidR="00996637">
        <w:rPr>
          <w:bCs/>
        </w:rPr>
        <w:t>0</w:t>
      </w:r>
      <w:r w:rsidR="00C905EB">
        <w:rPr>
          <w:bCs/>
        </w:rPr>
        <w:t>1</w:t>
      </w:r>
      <w:r w:rsidR="00C905EB" w:rsidRPr="00C905EB">
        <w:rPr>
          <w:bCs/>
          <w:vertAlign w:val="superscript"/>
        </w:rPr>
        <w:t>st</w:t>
      </w:r>
      <w:r w:rsidR="00C905EB">
        <w:rPr>
          <w:bCs/>
        </w:rPr>
        <w:t xml:space="preserve"> March</w:t>
      </w:r>
      <w:r w:rsidR="00996637">
        <w:rPr>
          <w:bCs/>
        </w:rPr>
        <w:t xml:space="preserve"> 2021</w:t>
      </w:r>
      <w:r>
        <w:rPr>
          <w:bCs/>
        </w:rPr>
        <w:t xml:space="preserve"> </w:t>
      </w:r>
      <w:r>
        <w:rPr>
          <w:bCs/>
        </w:rPr>
        <w:tab/>
      </w:r>
      <w:r>
        <w:rPr>
          <w:bCs/>
        </w:rPr>
        <w:tab/>
      </w:r>
      <w:r>
        <w:rPr>
          <w:bCs/>
        </w:rPr>
        <w:tab/>
      </w:r>
      <w:r w:rsidRPr="00B14B65">
        <w:rPr>
          <w:bCs/>
        </w:rPr>
        <w:tab/>
      </w:r>
      <w:r w:rsidRPr="00B14B65">
        <w:rPr>
          <w:bCs/>
        </w:rPr>
        <w:tab/>
      </w:r>
      <w:r w:rsidR="00BF7EA7" w:rsidRPr="00B14B65">
        <w:rPr>
          <w:bCs/>
        </w:rPr>
        <w:t xml:space="preserve">Date of next </w:t>
      </w:r>
      <w:r w:rsidR="00C905EB">
        <w:rPr>
          <w:bCs/>
        </w:rPr>
        <w:t>re</w:t>
      </w:r>
      <w:r w:rsidR="00BF7EA7" w:rsidRPr="00B14B65">
        <w:rPr>
          <w:bCs/>
        </w:rPr>
        <w:t xml:space="preserve">view: </w:t>
      </w:r>
      <w:r w:rsidR="00996637">
        <w:rPr>
          <w:bCs/>
        </w:rPr>
        <w:t>0</w:t>
      </w:r>
      <w:r w:rsidR="00C905EB">
        <w:rPr>
          <w:bCs/>
        </w:rPr>
        <w:t>1</w:t>
      </w:r>
      <w:r w:rsidR="00C905EB" w:rsidRPr="00C905EB">
        <w:rPr>
          <w:bCs/>
          <w:vertAlign w:val="superscript"/>
        </w:rPr>
        <w:t>st</w:t>
      </w:r>
      <w:r w:rsidR="00996637">
        <w:rPr>
          <w:bCs/>
        </w:rPr>
        <w:t xml:space="preserve"> </w:t>
      </w:r>
      <w:r w:rsidR="00C905EB">
        <w:rPr>
          <w:bCs/>
        </w:rPr>
        <w:t>March</w:t>
      </w:r>
      <w:r w:rsidR="00996637">
        <w:rPr>
          <w:bCs/>
        </w:rPr>
        <w:t xml:space="preserve"> 2022</w:t>
      </w:r>
    </w:p>
    <w:p w14:paraId="62E557A9" w14:textId="6851A957" w:rsidR="0030296C" w:rsidRDefault="0030296C" w:rsidP="00CC02F2">
      <w:pPr>
        <w:spacing w:before="20" w:line="360" w:lineRule="auto"/>
        <w:ind w:left="426" w:right="3009"/>
        <w:rPr>
          <w:bCs/>
        </w:rPr>
      </w:pPr>
    </w:p>
    <w:p w14:paraId="7F3CA12D" w14:textId="7FD59068" w:rsidR="0030296C" w:rsidRDefault="0030296C" w:rsidP="00CC02F2">
      <w:pPr>
        <w:spacing w:before="20" w:line="360" w:lineRule="auto"/>
        <w:ind w:left="426" w:right="3009"/>
        <w:rPr>
          <w:bCs/>
        </w:rPr>
      </w:pPr>
    </w:p>
    <w:p w14:paraId="7BEF6D29" w14:textId="77777777" w:rsidR="00185AD5" w:rsidRPr="00460163" w:rsidRDefault="00185AD5" w:rsidP="00D235CF">
      <w:pPr>
        <w:shd w:val="clear" w:color="auto" w:fill="C2D69B" w:themeFill="accent3" w:themeFillTint="99"/>
        <w:rPr>
          <w:rFonts w:asciiTheme="minorHAnsi" w:hAnsiTheme="minorHAnsi" w:cstheme="minorHAnsi"/>
          <w:b/>
        </w:rPr>
      </w:pPr>
      <w:r w:rsidRPr="00460163">
        <w:rPr>
          <w:rFonts w:asciiTheme="minorHAnsi" w:hAnsiTheme="minorHAnsi" w:cstheme="minorHAnsi"/>
          <w:b/>
        </w:rPr>
        <w:t>Rationale</w:t>
      </w:r>
    </w:p>
    <w:p w14:paraId="2B3BC8BD" w14:textId="77777777" w:rsidR="00185AD5" w:rsidRPr="00460163" w:rsidRDefault="00185AD5" w:rsidP="00185AD5">
      <w:pPr>
        <w:jc w:val="both"/>
        <w:rPr>
          <w:rFonts w:asciiTheme="minorHAnsi" w:hAnsiTheme="minorHAnsi" w:cstheme="minorHAnsi"/>
        </w:rPr>
      </w:pPr>
    </w:p>
    <w:p w14:paraId="2F90C477" w14:textId="77777777" w:rsidR="00185AD5" w:rsidRPr="00460163" w:rsidRDefault="00185AD5" w:rsidP="00185AD5">
      <w:pPr>
        <w:jc w:val="both"/>
        <w:rPr>
          <w:rFonts w:asciiTheme="minorHAnsi" w:hAnsiTheme="minorHAnsi" w:cstheme="minorHAnsi"/>
        </w:rPr>
      </w:pPr>
      <w:r w:rsidRPr="00460163">
        <w:rPr>
          <w:rFonts w:asciiTheme="minorHAnsi" w:hAnsiTheme="minorHAnsi" w:cstheme="minorHAnsi"/>
        </w:rPr>
        <w:t xml:space="preserve">Mathematics is a method of communication. It is a specific language through which ideas are explored explained, and developed, and one by which relationships can be described, patterns identified and hypothesis made and tested. </w:t>
      </w:r>
    </w:p>
    <w:p w14:paraId="5FCDDFD9" w14:textId="77777777" w:rsidR="00185AD5" w:rsidRPr="00460163" w:rsidRDefault="00185AD5" w:rsidP="00185AD5">
      <w:pPr>
        <w:jc w:val="both"/>
        <w:rPr>
          <w:rFonts w:asciiTheme="minorHAnsi" w:hAnsiTheme="minorHAnsi" w:cstheme="minorHAnsi"/>
        </w:rPr>
      </w:pPr>
    </w:p>
    <w:p w14:paraId="781160C5" w14:textId="77777777" w:rsidR="00185AD5" w:rsidRPr="00460163" w:rsidRDefault="00185AD5" w:rsidP="00185AD5">
      <w:pPr>
        <w:jc w:val="both"/>
        <w:rPr>
          <w:rFonts w:asciiTheme="minorHAnsi" w:hAnsiTheme="minorHAnsi" w:cstheme="minorHAnsi"/>
        </w:rPr>
      </w:pPr>
      <w:r w:rsidRPr="00460163">
        <w:rPr>
          <w:rFonts w:asciiTheme="minorHAnsi" w:hAnsiTheme="minorHAnsi" w:cstheme="minorHAnsi"/>
        </w:rPr>
        <w:t>It is a way of organizing and managing information gathered practically in everyday situations; in the use of measures and spatial measurement.</w:t>
      </w:r>
    </w:p>
    <w:p w14:paraId="4DBA56B5" w14:textId="77777777" w:rsidR="00185AD5" w:rsidRPr="00460163" w:rsidRDefault="00185AD5" w:rsidP="00185AD5">
      <w:pPr>
        <w:jc w:val="both"/>
        <w:rPr>
          <w:rFonts w:asciiTheme="minorHAnsi" w:hAnsiTheme="minorHAnsi" w:cstheme="minorHAnsi"/>
        </w:rPr>
      </w:pPr>
    </w:p>
    <w:p w14:paraId="009D4263" w14:textId="77777777" w:rsidR="00185AD5" w:rsidRPr="00460163" w:rsidRDefault="00185AD5" w:rsidP="00185AD5">
      <w:pPr>
        <w:jc w:val="both"/>
        <w:rPr>
          <w:rFonts w:asciiTheme="minorHAnsi" w:hAnsiTheme="minorHAnsi" w:cstheme="minorHAnsi"/>
        </w:rPr>
      </w:pPr>
      <w:r w:rsidRPr="00460163">
        <w:rPr>
          <w:rFonts w:asciiTheme="minorHAnsi" w:hAnsiTheme="minorHAnsi" w:cstheme="minorHAnsi"/>
        </w:rPr>
        <w:t>Mathematics includes the development of numeracy skills; a proficiency that involves confidence and competence with numbers and measures. It requires an understanding of the number system, a repertoire of computational skills and an inclination and ability to solve number problems in a variety of contexts. Numeracy also demands practical understanding of the ways in which information is gathered by counting and measuring, and is presented in graphs, diagrams, charts and tables.</w:t>
      </w:r>
    </w:p>
    <w:p w14:paraId="2C088145" w14:textId="77777777" w:rsidR="00185AD5" w:rsidRPr="00460163" w:rsidRDefault="00185AD5" w:rsidP="00185AD5">
      <w:pPr>
        <w:jc w:val="both"/>
        <w:rPr>
          <w:rFonts w:asciiTheme="minorHAnsi" w:hAnsiTheme="minorHAnsi" w:cstheme="minorHAnsi"/>
          <w:color w:val="000000"/>
          <w:w w:val="105"/>
        </w:rPr>
      </w:pPr>
    </w:p>
    <w:p w14:paraId="5D53FB79" w14:textId="77777777" w:rsidR="00185AD5" w:rsidRPr="00460163" w:rsidRDefault="00185AD5" w:rsidP="00185AD5">
      <w:pPr>
        <w:jc w:val="both"/>
        <w:rPr>
          <w:rFonts w:asciiTheme="minorHAnsi" w:hAnsiTheme="minorHAnsi" w:cstheme="minorHAnsi"/>
          <w:color w:val="000000"/>
          <w:w w:val="105"/>
        </w:rPr>
      </w:pPr>
    </w:p>
    <w:p w14:paraId="79E33A44" w14:textId="77777777" w:rsidR="00185AD5" w:rsidRPr="00460163" w:rsidRDefault="00185AD5" w:rsidP="00D235CF">
      <w:pPr>
        <w:shd w:val="clear" w:color="auto" w:fill="C2D69B" w:themeFill="accent3" w:themeFillTint="99"/>
        <w:rPr>
          <w:rFonts w:asciiTheme="minorHAnsi" w:hAnsiTheme="minorHAnsi" w:cstheme="minorHAnsi"/>
          <w:b/>
        </w:rPr>
      </w:pPr>
      <w:r w:rsidRPr="00460163">
        <w:rPr>
          <w:rFonts w:asciiTheme="minorHAnsi" w:hAnsiTheme="minorHAnsi" w:cstheme="minorHAnsi"/>
          <w:b/>
        </w:rPr>
        <w:t xml:space="preserve">Aims </w:t>
      </w:r>
    </w:p>
    <w:p w14:paraId="1D3F3B0A" w14:textId="77777777" w:rsidR="00185AD5" w:rsidRPr="00460163" w:rsidRDefault="00185AD5" w:rsidP="00185AD5">
      <w:pPr>
        <w:rPr>
          <w:rFonts w:asciiTheme="minorHAnsi" w:hAnsiTheme="minorHAnsi" w:cstheme="minorHAnsi"/>
          <w:b/>
          <w:u w:val="single"/>
        </w:rPr>
      </w:pPr>
    </w:p>
    <w:p w14:paraId="1DC8BDAF" w14:textId="77777777" w:rsidR="00185AD5" w:rsidRPr="00460163" w:rsidRDefault="00185AD5" w:rsidP="00185AD5">
      <w:pPr>
        <w:pStyle w:val="ColorfulList-Accent11"/>
        <w:numPr>
          <w:ilvl w:val="0"/>
          <w:numId w:val="7"/>
        </w:numPr>
        <w:ind w:left="284" w:hanging="284"/>
        <w:rPr>
          <w:rFonts w:asciiTheme="minorHAnsi" w:hAnsiTheme="minorHAnsi" w:cstheme="minorHAnsi"/>
          <w:sz w:val="22"/>
          <w:szCs w:val="22"/>
        </w:rPr>
      </w:pPr>
      <w:r w:rsidRPr="00460163">
        <w:rPr>
          <w:rFonts w:asciiTheme="minorHAnsi" w:hAnsiTheme="minorHAnsi" w:cstheme="minorHAnsi"/>
          <w:sz w:val="22"/>
          <w:szCs w:val="22"/>
        </w:rPr>
        <w:t>To develop an enthusiasm for and fascination with mathematics.</w:t>
      </w:r>
    </w:p>
    <w:p w14:paraId="3921AE41" w14:textId="77777777" w:rsidR="00185AD5" w:rsidRPr="00460163" w:rsidRDefault="00185AD5" w:rsidP="00185AD5">
      <w:pPr>
        <w:pStyle w:val="ColorfulList-Accent11"/>
        <w:numPr>
          <w:ilvl w:val="0"/>
          <w:numId w:val="7"/>
        </w:numPr>
        <w:ind w:left="284" w:hanging="284"/>
        <w:rPr>
          <w:rFonts w:asciiTheme="minorHAnsi" w:hAnsiTheme="minorHAnsi" w:cstheme="minorHAnsi"/>
          <w:sz w:val="22"/>
          <w:szCs w:val="22"/>
        </w:rPr>
      </w:pPr>
      <w:r w:rsidRPr="00460163">
        <w:rPr>
          <w:rFonts w:asciiTheme="minorHAnsi" w:hAnsiTheme="minorHAnsi" w:cstheme="minorHAnsi"/>
          <w:sz w:val="22"/>
          <w:szCs w:val="22"/>
        </w:rPr>
        <w:t>To equip pupils with a powerful mathematical tool that provides:</w:t>
      </w:r>
    </w:p>
    <w:p w14:paraId="5C26B89F" w14:textId="77777777" w:rsidR="00185AD5" w:rsidRPr="00460163" w:rsidRDefault="00185AD5" w:rsidP="00185AD5">
      <w:pPr>
        <w:pStyle w:val="ColorfulList-Accent11"/>
        <w:rPr>
          <w:rFonts w:asciiTheme="minorHAnsi" w:hAnsiTheme="minorHAnsi" w:cstheme="minorHAnsi"/>
          <w:sz w:val="22"/>
          <w:szCs w:val="22"/>
        </w:rPr>
      </w:pPr>
      <w:proofErr w:type="spellStart"/>
      <w:r w:rsidRPr="00460163">
        <w:rPr>
          <w:rFonts w:asciiTheme="minorHAnsi" w:hAnsiTheme="minorHAnsi" w:cstheme="minorHAnsi"/>
          <w:sz w:val="22"/>
          <w:szCs w:val="22"/>
        </w:rPr>
        <w:t>i</w:t>
      </w:r>
      <w:proofErr w:type="spellEnd"/>
      <w:r w:rsidRPr="00460163">
        <w:rPr>
          <w:rFonts w:asciiTheme="minorHAnsi" w:hAnsiTheme="minorHAnsi" w:cstheme="minorHAnsi"/>
          <w:sz w:val="22"/>
          <w:szCs w:val="22"/>
        </w:rPr>
        <w:t xml:space="preserve">) a precise means of communication using numbers, symbols and shapes; </w:t>
      </w:r>
    </w:p>
    <w:p w14:paraId="548590C4" w14:textId="77777777" w:rsidR="00185AD5" w:rsidRPr="00460163" w:rsidRDefault="00185AD5" w:rsidP="00185AD5">
      <w:pPr>
        <w:pStyle w:val="ColorfulList-Accent11"/>
        <w:rPr>
          <w:rFonts w:asciiTheme="minorHAnsi" w:hAnsiTheme="minorHAnsi" w:cstheme="minorHAnsi"/>
          <w:sz w:val="22"/>
          <w:szCs w:val="22"/>
        </w:rPr>
      </w:pPr>
      <w:r w:rsidRPr="00460163">
        <w:rPr>
          <w:rFonts w:asciiTheme="minorHAnsi" w:hAnsiTheme="minorHAnsi" w:cstheme="minorHAnsi"/>
          <w:sz w:val="22"/>
          <w:szCs w:val="22"/>
        </w:rPr>
        <w:t xml:space="preserve">ii) a universal language used to explain, predict and tackle problems. </w:t>
      </w:r>
    </w:p>
    <w:p w14:paraId="230F835A" w14:textId="77777777" w:rsidR="00185AD5" w:rsidRPr="00460163" w:rsidRDefault="00185AD5" w:rsidP="00185AD5">
      <w:pPr>
        <w:pStyle w:val="ColorfulList-Accent11"/>
        <w:numPr>
          <w:ilvl w:val="0"/>
          <w:numId w:val="7"/>
        </w:numPr>
        <w:ind w:left="284" w:hanging="284"/>
        <w:rPr>
          <w:rFonts w:asciiTheme="minorHAnsi" w:hAnsiTheme="minorHAnsi" w:cstheme="minorHAnsi"/>
          <w:sz w:val="22"/>
          <w:szCs w:val="22"/>
        </w:rPr>
      </w:pPr>
      <w:r w:rsidRPr="00460163">
        <w:rPr>
          <w:rFonts w:asciiTheme="minorHAnsi" w:hAnsiTheme="minorHAnsi" w:cstheme="minorHAnsi"/>
          <w:sz w:val="22"/>
          <w:szCs w:val="22"/>
        </w:rPr>
        <w:t>To increase the confidence of each pupil in mathematics to enable them to apply the knowledge and skills with assurance.</w:t>
      </w:r>
    </w:p>
    <w:p w14:paraId="252EC680" w14:textId="77777777" w:rsidR="00185AD5" w:rsidRPr="00460163" w:rsidRDefault="00185AD5" w:rsidP="00185AD5">
      <w:pPr>
        <w:pStyle w:val="ColorfulList-Accent11"/>
        <w:ind w:left="284"/>
        <w:rPr>
          <w:rFonts w:asciiTheme="minorHAnsi" w:hAnsiTheme="minorHAnsi" w:cstheme="minorHAnsi"/>
          <w:sz w:val="22"/>
          <w:szCs w:val="22"/>
        </w:rPr>
      </w:pPr>
    </w:p>
    <w:p w14:paraId="0E81D5D3" w14:textId="77777777" w:rsidR="00185AD5" w:rsidRPr="00460163" w:rsidRDefault="00185AD5" w:rsidP="00185AD5">
      <w:pPr>
        <w:rPr>
          <w:rFonts w:asciiTheme="minorHAnsi" w:hAnsiTheme="minorHAnsi" w:cstheme="minorHAnsi"/>
        </w:rPr>
      </w:pPr>
    </w:p>
    <w:p w14:paraId="25F4B168" w14:textId="77777777" w:rsidR="00185AD5" w:rsidRPr="00460163" w:rsidRDefault="00185AD5" w:rsidP="00D235CF">
      <w:pPr>
        <w:shd w:val="clear" w:color="auto" w:fill="C2D69B" w:themeFill="accent3" w:themeFillTint="99"/>
        <w:rPr>
          <w:rFonts w:asciiTheme="minorHAnsi" w:hAnsiTheme="minorHAnsi" w:cstheme="minorHAnsi"/>
          <w:b/>
        </w:rPr>
      </w:pPr>
      <w:r w:rsidRPr="00460163">
        <w:rPr>
          <w:rFonts w:asciiTheme="minorHAnsi" w:hAnsiTheme="minorHAnsi" w:cstheme="minorHAnsi"/>
          <w:b/>
        </w:rPr>
        <w:t>Objectives</w:t>
      </w:r>
    </w:p>
    <w:p w14:paraId="3746ADA3" w14:textId="77777777" w:rsidR="00185AD5" w:rsidRPr="00460163" w:rsidRDefault="00185AD5" w:rsidP="00185AD5">
      <w:pPr>
        <w:rPr>
          <w:rFonts w:asciiTheme="minorHAnsi" w:hAnsiTheme="minorHAnsi" w:cstheme="minorHAnsi"/>
          <w:b/>
          <w:u w:val="single"/>
        </w:rPr>
      </w:pPr>
    </w:p>
    <w:p w14:paraId="2D800B4D" w14:textId="77777777" w:rsidR="00185AD5" w:rsidRPr="00460163" w:rsidRDefault="00185AD5" w:rsidP="00185AD5">
      <w:pPr>
        <w:pStyle w:val="ColorfulList-Accent11"/>
        <w:numPr>
          <w:ilvl w:val="0"/>
          <w:numId w:val="7"/>
        </w:numPr>
        <w:ind w:left="284" w:hanging="284"/>
        <w:jc w:val="both"/>
        <w:rPr>
          <w:rFonts w:asciiTheme="minorHAnsi" w:hAnsiTheme="minorHAnsi" w:cstheme="minorHAnsi"/>
          <w:sz w:val="22"/>
          <w:szCs w:val="22"/>
        </w:rPr>
      </w:pPr>
      <w:r w:rsidRPr="00460163">
        <w:rPr>
          <w:rFonts w:asciiTheme="minorHAnsi" w:hAnsiTheme="minorHAnsi" w:cstheme="minorHAnsi"/>
          <w:sz w:val="22"/>
          <w:szCs w:val="22"/>
        </w:rPr>
        <w:t xml:space="preserve">To enable all pupils to achieve their potential according to their ages and abilities. </w:t>
      </w:r>
    </w:p>
    <w:p w14:paraId="243E4E95" w14:textId="77777777" w:rsidR="00185AD5" w:rsidRPr="00460163" w:rsidRDefault="00185AD5" w:rsidP="00185AD5">
      <w:pPr>
        <w:pStyle w:val="ColorfulList-Accent11"/>
        <w:numPr>
          <w:ilvl w:val="0"/>
          <w:numId w:val="7"/>
        </w:numPr>
        <w:ind w:left="284" w:hanging="284"/>
        <w:jc w:val="both"/>
        <w:rPr>
          <w:rFonts w:asciiTheme="minorHAnsi" w:hAnsiTheme="minorHAnsi" w:cstheme="minorHAnsi"/>
          <w:sz w:val="22"/>
          <w:szCs w:val="22"/>
        </w:rPr>
      </w:pPr>
      <w:r w:rsidRPr="00460163">
        <w:rPr>
          <w:rFonts w:asciiTheme="minorHAnsi" w:hAnsiTheme="minorHAnsi" w:cstheme="minorHAnsi"/>
          <w:sz w:val="22"/>
          <w:szCs w:val="22"/>
        </w:rPr>
        <w:t>To provide training and support that will develop an expert staff that provides a balanced and broad curriculum suited to the development of appropriate knowledge and concepts.</w:t>
      </w:r>
    </w:p>
    <w:p w14:paraId="05597A28" w14:textId="77777777" w:rsidR="00185AD5" w:rsidRPr="00460163" w:rsidRDefault="00185AD5" w:rsidP="00185AD5">
      <w:pPr>
        <w:pStyle w:val="ColorfulList-Accent11"/>
        <w:numPr>
          <w:ilvl w:val="0"/>
          <w:numId w:val="7"/>
        </w:numPr>
        <w:ind w:left="284" w:hanging="284"/>
        <w:jc w:val="both"/>
        <w:rPr>
          <w:rFonts w:asciiTheme="minorHAnsi" w:hAnsiTheme="minorHAnsi" w:cstheme="minorHAnsi"/>
          <w:sz w:val="22"/>
          <w:szCs w:val="22"/>
        </w:rPr>
      </w:pPr>
      <w:r w:rsidRPr="00460163">
        <w:rPr>
          <w:rFonts w:asciiTheme="minorHAnsi" w:hAnsiTheme="minorHAnsi" w:cstheme="minorHAnsi"/>
          <w:sz w:val="22"/>
          <w:szCs w:val="22"/>
        </w:rPr>
        <w:t>To ensure management systems and structures provide support for the aims and objectives for mathematics.</w:t>
      </w:r>
    </w:p>
    <w:p w14:paraId="54B003B5" w14:textId="77777777" w:rsidR="00185AD5" w:rsidRPr="00460163" w:rsidRDefault="00185AD5" w:rsidP="00185AD5">
      <w:pPr>
        <w:pStyle w:val="ColorfulList-Accent11"/>
        <w:numPr>
          <w:ilvl w:val="0"/>
          <w:numId w:val="7"/>
        </w:numPr>
        <w:ind w:left="284" w:hanging="284"/>
        <w:jc w:val="both"/>
        <w:rPr>
          <w:rFonts w:asciiTheme="minorHAnsi" w:hAnsiTheme="minorHAnsi" w:cstheme="minorHAnsi"/>
          <w:sz w:val="22"/>
          <w:szCs w:val="22"/>
        </w:rPr>
      </w:pPr>
      <w:r w:rsidRPr="00460163">
        <w:rPr>
          <w:rFonts w:asciiTheme="minorHAnsi" w:hAnsiTheme="minorHAnsi" w:cstheme="minorHAnsi"/>
          <w:sz w:val="22"/>
          <w:szCs w:val="22"/>
        </w:rPr>
        <w:t>To provide appropriate resources to ensure a rich and diverse curriculum.</w:t>
      </w:r>
    </w:p>
    <w:p w14:paraId="7F8B12EA" w14:textId="77777777" w:rsidR="00185AD5" w:rsidRPr="00460163" w:rsidRDefault="00185AD5" w:rsidP="00185AD5">
      <w:pPr>
        <w:pStyle w:val="ColorfulList-Accent11"/>
        <w:numPr>
          <w:ilvl w:val="0"/>
          <w:numId w:val="7"/>
        </w:numPr>
        <w:ind w:left="284" w:hanging="284"/>
        <w:jc w:val="both"/>
        <w:rPr>
          <w:rFonts w:asciiTheme="minorHAnsi" w:hAnsiTheme="minorHAnsi" w:cstheme="minorHAnsi"/>
          <w:sz w:val="22"/>
          <w:szCs w:val="22"/>
        </w:rPr>
      </w:pPr>
      <w:r w:rsidRPr="00460163">
        <w:rPr>
          <w:rFonts w:asciiTheme="minorHAnsi" w:hAnsiTheme="minorHAnsi" w:cstheme="minorHAnsi"/>
          <w:sz w:val="22"/>
          <w:szCs w:val="22"/>
        </w:rPr>
        <w:t xml:space="preserve">To ensure teaching and learning styles are varied and suited to the pupils being taught and the areas being studied. </w:t>
      </w:r>
    </w:p>
    <w:p w14:paraId="156184E2" w14:textId="77777777" w:rsidR="00185AD5" w:rsidRPr="00460163" w:rsidRDefault="00185AD5" w:rsidP="00185AD5">
      <w:pPr>
        <w:pStyle w:val="ColorfulList-Accent11"/>
        <w:numPr>
          <w:ilvl w:val="0"/>
          <w:numId w:val="7"/>
        </w:numPr>
        <w:ind w:left="284" w:hanging="284"/>
        <w:jc w:val="both"/>
        <w:rPr>
          <w:rFonts w:asciiTheme="minorHAnsi" w:hAnsiTheme="minorHAnsi" w:cstheme="minorHAnsi"/>
          <w:sz w:val="22"/>
          <w:szCs w:val="22"/>
        </w:rPr>
      </w:pPr>
      <w:r w:rsidRPr="00460163">
        <w:rPr>
          <w:rFonts w:asciiTheme="minorHAnsi" w:hAnsiTheme="minorHAnsi" w:cstheme="minorHAnsi"/>
          <w:sz w:val="22"/>
          <w:szCs w:val="22"/>
        </w:rPr>
        <w:t>To ensure full coverage of the National Curriculum in mathematics in all year groups.</w:t>
      </w:r>
    </w:p>
    <w:p w14:paraId="59339EE7" w14:textId="77777777" w:rsidR="00185AD5" w:rsidRPr="00460163" w:rsidRDefault="00185AD5" w:rsidP="00185AD5">
      <w:pPr>
        <w:rPr>
          <w:rFonts w:asciiTheme="minorHAnsi" w:hAnsiTheme="minorHAnsi" w:cstheme="minorHAnsi"/>
        </w:rPr>
      </w:pPr>
    </w:p>
    <w:p w14:paraId="2C63E4BA" w14:textId="77777777" w:rsidR="00185AD5" w:rsidRPr="00460163" w:rsidRDefault="00185AD5" w:rsidP="00185AD5">
      <w:pPr>
        <w:rPr>
          <w:rFonts w:asciiTheme="minorHAnsi" w:hAnsiTheme="minorHAnsi" w:cstheme="minorHAnsi"/>
        </w:rPr>
      </w:pPr>
    </w:p>
    <w:p w14:paraId="7F2B8358" w14:textId="435AC659" w:rsidR="00185AD5" w:rsidRPr="00460163" w:rsidRDefault="00185AD5" w:rsidP="00185AD5">
      <w:pPr>
        <w:rPr>
          <w:rFonts w:asciiTheme="minorHAnsi" w:hAnsiTheme="minorHAnsi" w:cstheme="minorHAnsi"/>
        </w:rPr>
      </w:pPr>
    </w:p>
    <w:p w14:paraId="0C781615" w14:textId="77777777" w:rsidR="00185AD5" w:rsidRPr="00460163" w:rsidRDefault="00185AD5" w:rsidP="00185AD5">
      <w:pPr>
        <w:rPr>
          <w:rFonts w:asciiTheme="minorHAnsi" w:hAnsiTheme="minorHAnsi" w:cstheme="minorHAnsi"/>
        </w:rPr>
      </w:pPr>
    </w:p>
    <w:p w14:paraId="4AFF433F" w14:textId="77777777" w:rsidR="00185AD5" w:rsidRPr="00460163" w:rsidRDefault="00185AD5" w:rsidP="00185AD5">
      <w:pPr>
        <w:rPr>
          <w:rFonts w:asciiTheme="minorHAnsi" w:hAnsiTheme="minorHAnsi" w:cstheme="minorHAnsi"/>
        </w:rPr>
      </w:pPr>
    </w:p>
    <w:p w14:paraId="3DC3A566" w14:textId="77777777" w:rsidR="00185AD5" w:rsidRPr="00460163" w:rsidRDefault="00185AD5" w:rsidP="00D235CF">
      <w:pPr>
        <w:shd w:val="clear" w:color="auto" w:fill="C2D69B" w:themeFill="accent3" w:themeFillTint="99"/>
        <w:rPr>
          <w:rFonts w:asciiTheme="minorHAnsi" w:hAnsiTheme="minorHAnsi" w:cstheme="minorHAnsi"/>
          <w:b/>
        </w:rPr>
      </w:pPr>
      <w:r w:rsidRPr="00460163">
        <w:rPr>
          <w:rFonts w:asciiTheme="minorHAnsi" w:hAnsiTheme="minorHAnsi" w:cstheme="minorHAnsi"/>
          <w:b/>
        </w:rPr>
        <w:t>Teaching Guidelines</w:t>
      </w:r>
    </w:p>
    <w:p w14:paraId="15AD07E8" w14:textId="77777777" w:rsidR="00185AD5" w:rsidRPr="00460163" w:rsidRDefault="00185AD5" w:rsidP="00185AD5">
      <w:pPr>
        <w:jc w:val="center"/>
        <w:rPr>
          <w:rFonts w:asciiTheme="minorHAnsi" w:hAnsiTheme="minorHAnsi" w:cstheme="minorHAnsi"/>
          <w:b/>
          <w:u w:val="single"/>
        </w:rPr>
      </w:pPr>
    </w:p>
    <w:p w14:paraId="2A151E8F" w14:textId="77777777" w:rsidR="00185AD5" w:rsidRPr="00460163" w:rsidRDefault="00185AD5" w:rsidP="00185AD5">
      <w:pPr>
        <w:jc w:val="both"/>
        <w:rPr>
          <w:rFonts w:asciiTheme="minorHAnsi" w:hAnsiTheme="minorHAnsi" w:cstheme="minorHAnsi"/>
        </w:rPr>
      </w:pPr>
      <w:r w:rsidRPr="00460163">
        <w:rPr>
          <w:rFonts w:asciiTheme="minorHAnsi" w:hAnsiTheme="minorHAnsi" w:cstheme="minorHAnsi"/>
        </w:rPr>
        <w:t xml:space="preserve">Mathematics in the first place is a practical subject, which develops the concepts of shape, space, number, pattern and problem solving. In the early Foundation years children have activities that develop these concepts and prepare the children for further mathematical studies when they are ready. </w:t>
      </w:r>
    </w:p>
    <w:p w14:paraId="07420E2C" w14:textId="77777777" w:rsidR="00185AD5" w:rsidRPr="00460163" w:rsidRDefault="00185AD5" w:rsidP="00185AD5">
      <w:pPr>
        <w:jc w:val="both"/>
        <w:rPr>
          <w:rFonts w:asciiTheme="minorHAnsi" w:hAnsiTheme="minorHAnsi" w:cstheme="minorHAnsi"/>
        </w:rPr>
      </w:pPr>
    </w:p>
    <w:p w14:paraId="0C2666A2" w14:textId="77777777" w:rsidR="00185AD5" w:rsidRPr="00460163" w:rsidRDefault="00185AD5" w:rsidP="00185AD5">
      <w:pPr>
        <w:jc w:val="both"/>
        <w:rPr>
          <w:rFonts w:asciiTheme="minorHAnsi" w:hAnsiTheme="minorHAnsi" w:cstheme="minorHAnsi"/>
        </w:rPr>
      </w:pPr>
      <w:r w:rsidRPr="00460163">
        <w:rPr>
          <w:rFonts w:asciiTheme="minorHAnsi" w:hAnsiTheme="minorHAnsi" w:cstheme="minorHAnsi"/>
        </w:rPr>
        <w:t xml:space="preserve">From Reception to Y6 the school follows the National Curriculum for mathematics through the principles and practice of the National Numeracy Strategy (NNS) and a new </w:t>
      </w:r>
      <w:proofErr w:type="spellStart"/>
      <w:r w:rsidRPr="00460163">
        <w:rPr>
          <w:rFonts w:asciiTheme="minorHAnsi" w:hAnsiTheme="minorHAnsi" w:cstheme="minorHAnsi"/>
        </w:rPr>
        <w:t>programme</w:t>
      </w:r>
      <w:proofErr w:type="spellEnd"/>
      <w:r w:rsidRPr="00460163">
        <w:rPr>
          <w:rFonts w:asciiTheme="minorHAnsi" w:hAnsiTheme="minorHAnsi" w:cstheme="minorHAnsi"/>
        </w:rPr>
        <w:t xml:space="preserve"> of Mastery Mathematic which provides </w:t>
      </w:r>
      <w:r w:rsidRPr="00460163">
        <w:rPr>
          <w:rFonts w:asciiTheme="minorHAnsi" w:hAnsiTheme="minorHAnsi" w:cstheme="minorHAnsi"/>
        </w:rPr>
        <w:lastRenderedPageBreak/>
        <w:t xml:space="preserve">detailed guidance for the implementation of mathematics in the school, and targets to be achieved by each year group by the end of each school year. </w:t>
      </w:r>
    </w:p>
    <w:p w14:paraId="383C149E" w14:textId="77777777" w:rsidR="00185AD5" w:rsidRPr="00460163" w:rsidRDefault="00185AD5" w:rsidP="00185AD5">
      <w:pPr>
        <w:rPr>
          <w:rFonts w:asciiTheme="minorHAnsi" w:hAnsiTheme="minorHAnsi" w:cstheme="minorHAnsi"/>
        </w:rPr>
      </w:pPr>
    </w:p>
    <w:p w14:paraId="73EFBAFA" w14:textId="77777777" w:rsidR="00185AD5" w:rsidRPr="00460163" w:rsidRDefault="00185AD5" w:rsidP="00185AD5">
      <w:pPr>
        <w:jc w:val="both"/>
        <w:rPr>
          <w:rFonts w:asciiTheme="minorHAnsi" w:hAnsiTheme="minorHAnsi" w:cstheme="minorHAnsi"/>
        </w:rPr>
      </w:pPr>
      <w:r w:rsidRPr="00460163">
        <w:rPr>
          <w:rFonts w:asciiTheme="minorHAnsi" w:hAnsiTheme="minorHAnsi" w:cstheme="minorHAnsi"/>
        </w:rPr>
        <w:t xml:space="preserve">Mathematics is taught as a discrete subject but is also integrated into the other subject areas. Mathematics is integrated into the planning of all subjects and applied across the whole curriculum. In this way pupils learn the place of mathematics in the world around them. </w:t>
      </w:r>
    </w:p>
    <w:p w14:paraId="4EE4F0E5" w14:textId="77777777" w:rsidR="00185AD5" w:rsidRPr="00460163" w:rsidRDefault="00185AD5" w:rsidP="00185AD5">
      <w:pPr>
        <w:rPr>
          <w:rFonts w:asciiTheme="minorHAnsi" w:hAnsiTheme="minorHAnsi" w:cstheme="minorHAnsi"/>
        </w:rPr>
      </w:pPr>
    </w:p>
    <w:p w14:paraId="3FFA6692" w14:textId="77777777" w:rsidR="00185AD5" w:rsidRPr="00460163" w:rsidRDefault="00185AD5" w:rsidP="00185AD5">
      <w:pPr>
        <w:jc w:val="both"/>
        <w:rPr>
          <w:rFonts w:asciiTheme="minorHAnsi" w:hAnsiTheme="minorHAnsi" w:cstheme="minorHAnsi"/>
        </w:rPr>
      </w:pPr>
      <w:r w:rsidRPr="00460163">
        <w:rPr>
          <w:rFonts w:asciiTheme="minorHAnsi" w:hAnsiTheme="minorHAnsi" w:cstheme="minorHAnsi"/>
        </w:rPr>
        <w:t xml:space="preserve">Teachers use a range of learning and teaching styles, incorporating individual, pair, class and group work into lessons. Children are taught through discussion, practical activity, games, investigations, problem solving, recording and practice, consolidation, and through the use of IT. The teaching style and methods are varied according to the subject matter and the pupils being taught.  </w:t>
      </w:r>
    </w:p>
    <w:p w14:paraId="043DBFAA" w14:textId="77777777" w:rsidR="00185AD5" w:rsidRPr="00460163" w:rsidRDefault="00185AD5" w:rsidP="00185AD5">
      <w:pPr>
        <w:rPr>
          <w:rFonts w:asciiTheme="minorHAnsi" w:hAnsiTheme="minorHAnsi" w:cstheme="minorHAnsi"/>
        </w:rPr>
      </w:pPr>
    </w:p>
    <w:p w14:paraId="4FEEA151" w14:textId="77777777" w:rsidR="00185AD5" w:rsidRPr="00460163" w:rsidRDefault="00185AD5" w:rsidP="00185AD5">
      <w:pPr>
        <w:jc w:val="both"/>
        <w:rPr>
          <w:rFonts w:asciiTheme="minorHAnsi" w:hAnsiTheme="minorHAnsi" w:cstheme="minorHAnsi"/>
        </w:rPr>
      </w:pPr>
      <w:r w:rsidRPr="00460163">
        <w:rPr>
          <w:rFonts w:asciiTheme="minorHAnsi" w:hAnsiTheme="minorHAnsi" w:cstheme="minorHAnsi"/>
        </w:rPr>
        <w:t>Pupils develop mathematics through using a variety of methods: mental strategies, practical activity, written calculations, problem solving, discussion, and application of basic skills.</w:t>
      </w:r>
    </w:p>
    <w:p w14:paraId="10AF81FC" w14:textId="77777777" w:rsidR="00185AD5" w:rsidRPr="00460163" w:rsidRDefault="00185AD5" w:rsidP="00185AD5">
      <w:pPr>
        <w:jc w:val="both"/>
        <w:rPr>
          <w:rFonts w:asciiTheme="minorHAnsi" w:hAnsiTheme="minorHAnsi" w:cstheme="minorHAnsi"/>
        </w:rPr>
      </w:pPr>
    </w:p>
    <w:p w14:paraId="381A670E" w14:textId="77777777" w:rsidR="00185AD5" w:rsidRPr="00460163" w:rsidRDefault="00185AD5" w:rsidP="00185AD5">
      <w:pPr>
        <w:jc w:val="both"/>
        <w:rPr>
          <w:rFonts w:asciiTheme="minorHAnsi" w:hAnsiTheme="minorHAnsi" w:cstheme="minorHAnsi"/>
        </w:rPr>
      </w:pPr>
      <w:r w:rsidRPr="00460163">
        <w:rPr>
          <w:rFonts w:asciiTheme="minorHAnsi" w:hAnsiTheme="minorHAnsi" w:cstheme="minorHAnsi"/>
        </w:rPr>
        <w:t xml:space="preserve">Pupils of different levels of ability are catered for through the differentiation of activities provided for them. The pupils work in ability groups that are flexible and allow for transition between the groups as pupils improve their skills. </w:t>
      </w:r>
    </w:p>
    <w:p w14:paraId="67F05B00" w14:textId="77777777" w:rsidR="00185AD5" w:rsidRPr="00460163" w:rsidRDefault="00185AD5" w:rsidP="00185AD5">
      <w:pPr>
        <w:jc w:val="both"/>
        <w:rPr>
          <w:rFonts w:asciiTheme="minorHAnsi" w:hAnsiTheme="minorHAnsi" w:cstheme="minorHAnsi"/>
        </w:rPr>
      </w:pPr>
    </w:p>
    <w:p w14:paraId="0AE003D1" w14:textId="77777777" w:rsidR="00185AD5" w:rsidRPr="00460163" w:rsidRDefault="00185AD5" w:rsidP="00185AD5">
      <w:pPr>
        <w:jc w:val="both"/>
        <w:rPr>
          <w:rFonts w:asciiTheme="minorHAnsi" w:hAnsiTheme="minorHAnsi" w:cstheme="minorHAnsi"/>
        </w:rPr>
      </w:pPr>
      <w:r w:rsidRPr="00460163">
        <w:rPr>
          <w:rFonts w:asciiTheme="minorHAnsi" w:hAnsiTheme="minorHAnsi" w:cstheme="minorHAnsi"/>
        </w:rPr>
        <w:t xml:space="preserve">Mathematics homework is given according to the school’s homework policy. </w:t>
      </w:r>
    </w:p>
    <w:p w14:paraId="4EFF2338" w14:textId="77777777" w:rsidR="00185AD5" w:rsidRPr="00460163" w:rsidRDefault="00185AD5" w:rsidP="00185AD5">
      <w:pPr>
        <w:rPr>
          <w:rFonts w:asciiTheme="minorHAnsi" w:hAnsiTheme="minorHAnsi" w:cstheme="minorHAnsi"/>
        </w:rPr>
      </w:pPr>
    </w:p>
    <w:p w14:paraId="2CF70153" w14:textId="77777777" w:rsidR="00185AD5" w:rsidRPr="00460163" w:rsidRDefault="00185AD5" w:rsidP="00001322">
      <w:pPr>
        <w:shd w:val="clear" w:color="auto" w:fill="C2D69B" w:themeFill="accent3" w:themeFillTint="99"/>
        <w:rPr>
          <w:rFonts w:asciiTheme="minorHAnsi" w:hAnsiTheme="minorHAnsi" w:cstheme="minorHAnsi"/>
          <w:b/>
        </w:rPr>
      </w:pPr>
      <w:r w:rsidRPr="00460163">
        <w:rPr>
          <w:rFonts w:asciiTheme="minorHAnsi" w:hAnsiTheme="minorHAnsi" w:cstheme="minorHAnsi"/>
          <w:b/>
        </w:rPr>
        <w:t xml:space="preserve">Planning and </w:t>
      </w:r>
      <w:proofErr w:type="spellStart"/>
      <w:r w:rsidRPr="00460163">
        <w:rPr>
          <w:rFonts w:asciiTheme="minorHAnsi" w:hAnsiTheme="minorHAnsi" w:cstheme="minorHAnsi"/>
          <w:b/>
        </w:rPr>
        <w:t>organisation</w:t>
      </w:r>
      <w:proofErr w:type="spellEnd"/>
    </w:p>
    <w:p w14:paraId="1AFA88CC" w14:textId="77777777" w:rsidR="00185AD5" w:rsidRPr="00460163" w:rsidRDefault="00185AD5" w:rsidP="00185AD5">
      <w:pPr>
        <w:rPr>
          <w:rFonts w:asciiTheme="minorHAnsi" w:hAnsiTheme="minorHAnsi" w:cstheme="minorHAnsi"/>
        </w:rPr>
      </w:pPr>
    </w:p>
    <w:p w14:paraId="185EC411" w14:textId="77777777" w:rsidR="00185AD5" w:rsidRPr="00460163" w:rsidRDefault="00185AD5" w:rsidP="00185AD5">
      <w:pPr>
        <w:rPr>
          <w:rFonts w:asciiTheme="minorHAnsi" w:hAnsiTheme="minorHAnsi" w:cstheme="minorHAnsi"/>
        </w:rPr>
      </w:pPr>
      <w:r w:rsidRPr="00460163">
        <w:rPr>
          <w:rFonts w:asciiTheme="minorHAnsi" w:hAnsiTheme="minorHAnsi" w:cstheme="minorHAnsi"/>
        </w:rPr>
        <w:t>Curriculum planning is managed in three phases:-</w:t>
      </w:r>
    </w:p>
    <w:p w14:paraId="06947E5F" w14:textId="77777777" w:rsidR="00185AD5" w:rsidRPr="00460163" w:rsidRDefault="00185AD5" w:rsidP="00185AD5">
      <w:pPr>
        <w:rPr>
          <w:rFonts w:asciiTheme="minorHAnsi" w:hAnsiTheme="minorHAnsi" w:cstheme="minorHAnsi"/>
        </w:rPr>
      </w:pPr>
    </w:p>
    <w:p w14:paraId="09C0ACDA" w14:textId="77777777" w:rsidR="00185AD5" w:rsidRPr="00460163" w:rsidRDefault="00185AD5" w:rsidP="00185AD5">
      <w:pPr>
        <w:pStyle w:val="ColorfulList-Accent11"/>
        <w:numPr>
          <w:ilvl w:val="0"/>
          <w:numId w:val="8"/>
        </w:numPr>
        <w:rPr>
          <w:rFonts w:asciiTheme="minorHAnsi" w:hAnsiTheme="minorHAnsi" w:cstheme="minorHAnsi"/>
          <w:b/>
          <w:sz w:val="22"/>
          <w:szCs w:val="22"/>
        </w:rPr>
      </w:pPr>
      <w:r w:rsidRPr="00460163">
        <w:rPr>
          <w:rFonts w:asciiTheme="minorHAnsi" w:hAnsiTheme="minorHAnsi" w:cstheme="minorHAnsi"/>
          <w:b/>
          <w:sz w:val="22"/>
          <w:szCs w:val="22"/>
        </w:rPr>
        <w:t>Long Term Planning</w:t>
      </w:r>
    </w:p>
    <w:p w14:paraId="3FB3CC5C" w14:textId="77777777" w:rsidR="00185AD5" w:rsidRPr="00460163" w:rsidRDefault="00185AD5" w:rsidP="00185AD5">
      <w:pPr>
        <w:rPr>
          <w:rFonts w:asciiTheme="minorHAnsi" w:hAnsiTheme="minorHAnsi" w:cstheme="minorHAnsi"/>
          <w:u w:val="single"/>
        </w:rPr>
      </w:pPr>
    </w:p>
    <w:p w14:paraId="6FB3C2DB" w14:textId="77777777" w:rsidR="00185AD5" w:rsidRPr="00460163" w:rsidRDefault="00185AD5" w:rsidP="00185AD5">
      <w:pPr>
        <w:pStyle w:val="ColorfulList-Accent11"/>
        <w:jc w:val="both"/>
        <w:rPr>
          <w:rFonts w:asciiTheme="minorHAnsi" w:hAnsiTheme="minorHAnsi" w:cstheme="minorHAnsi"/>
          <w:sz w:val="22"/>
          <w:szCs w:val="22"/>
        </w:rPr>
      </w:pPr>
      <w:r w:rsidRPr="00460163">
        <w:rPr>
          <w:rFonts w:asciiTheme="minorHAnsi" w:hAnsiTheme="minorHAnsi" w:cstheme="minorHAnsi"/>
          <w:sz w:val="22"/>
          <w:szCs w:val="22"/>
        </w:rPr>
        <w:t>This is based on the NNS which details what is to be taught over the year and provides teaching guidelines and overall objectives for each year group for the whole year.</w:t>
      </w:r>
    </w:p>
    <w:p w14:paraId="5E4738CD" w14:textId="77777777" w:rsidR="00185AD5" w:rsidRPr="00460163" w:rsidRDefault="00185AD5" w:rsidP="00185AD5">
      <w:pPr>
        <w:pStyle w:val="ColorfulList-Accent11"/>
        <w:jc w:val="both"/>
        <w:rPr>
          <w:rFonts w:asciiTheme="minorHAnsi" w:hAnsiTheme="minorHAnsi" w:cstheme="minorHAnsi"/>
          <w:sz w:val="22"/>
          <w:szCs w:val="22"/>
        </w:rPr>
      </w:pPr>
    </w:p>
    <w:p w14:paraId="6D5B0A61" w14:textId="77777777" w:rsidR="00185AD5" w:rsidRPr="00460163" w:rsidRDefault="00185AD5" w:rsidP="00185AD5">
      <w:pPr>
        <w:pStyle w:val="ColorfulList-Accent11"/>
        <w:numPr>
          <w:ilvl w:val="0"/>
          <w:numId w:val="8"/>
        </w:numPr>
        <w:jc w:val="both"/>
        <w:rPr>
          <w:rFonts w:asciiTheme="minorHAnsi" w:hAnsiTheme="minorHAnsi" w:cstheme="minorHAnsi"/>
          <w:b/>
          <w:sz w:val="22"/>
          <w:szCs w:val="22"/>
        </w:rPr>
      </w:pPr>
      <w:r w:rsidRPr="00460163">
        <w:rPr>
          <w:rFonts w:asciiTheme="minorHAnsi" w:hAnsiTheme="minorHAnsi" w:cstheme="minorHAnsi"/>
          <w:b/>
          <w:sz w:val="22"/>
          <w:szCs w:val="22"/>
        </w:rPr>
        <w:t>Medium Term Planning</w:t>
      </w:r>
    </w:p>
    <w:p w14:paraId="58AA1962" w14:textId="77777777" w:rsidR="00185AD5" w:rsidRPr="00460163" w:rsidRDefault="00185AD5" w:rsidP="00185AD5">
      <w:pPr>
        <w:pStyle w:val="ColorfulList-Accent11"/>
        <w:ind w:left="0"/>
        <w:jc w:val="both"/>
        <w:rPr>
          <w:rFonts w:asciiTheme="minorHAnsi" w:hAnsiTheme="minorHAnsi" w:cstheme="minorHAnsi"/>
          <w:sz w:val="22"/>
          <w:szCs w:val="22"/>
          <w:u w:val="single"/>
        </w:rPr>
      </w:pPr>
    </w:p>
    <w:p w14:paraId="109C9F0B" w14:textId="77777777" w:rsidR="00185AD5" w:rsidRPr="00460163" w:rsidRDefault="00185AD5" w:rsidP="00185AD5">
      <w:pPr>
        <w:pStyle w:val="ColorfulList-Accent11"/>
        <w:jc w:val="both"/>
        <w:rPr>
          <w:rFonts w:asciiTheme="minorHAnsi" w:hAnsiTheme="minorHAnsi" w:cstheme="minorHAnsi"/>
          <w:sz w:val="22"/>
          <w:szCs w:val="22"/>
        </w:rPr>
      </w:pPr>
      <w:r w:rsidRPr="00460163">
        <w:rPr>
          <w:rFonts w:asciiTheme="minorHAnsi" w:hAnsiTheme="minorHAnsi" w:cstheme="minorHAnsi"/>
          <w:sz w:val="22"/>
          <w:szCs w:val="22"/>
        </w:rPr>
        <w:t>This organises the teaching of mathematics into termly or half-termly sections. The planning is more detailed and the objectives are more specific in nature. This planning is developed by the teachers, who respond to the needs of their pupils. It also ensures a balanced distribution of work is undertaken across each term.</w:t>
      </w:r>
    </w:p>
    <w:p w14:paraId="638E25B0" w14:textId="77777777" w:rsidR="00185AD5" w:rsidRPr="00460163" w:rsidRDefault="00185AD5" w:rsidP="00185AD5">
      <w:pPr>
        <w:pStyle w:val="ColorfulList-Accent11"/>
        <w:rPr>
          <w:rFonts w:asciiTheme="minorHAnsi" w:hAnsiTheme="minorHAnsi" w:cstheme="minorHAnsi"/>
          <w:sz w:val="22"/>
          <w:szCs w:val="22"/>
        </w:rPr>
      </w:pPr>
    </w:p>
    <w:p w14:paraId="5F48AFB8" w14:textId="77777777" w:rsidR="00185AD5" w:rsidRPr="00460163" w:rsidRDefault="00185AD5" w:rsidP="00185AD5">
      <w:pPr>
        <w:pStyle w:val="ColorfulList-Accent11"/>
        <w:rPr>
          <w:rFonts w:asciiTheme="minorHAnsi" w:hAnsiTheme="minorHAnsi" w:cstheme="minorHAnsi"/>
          <w:sz w:val="22"/>
          <w:szCs w:val="22"/>
        </w:rPr>
      </w:pPr>
    </w:p>
    <w:p w14:paraId="028A1D6F" w14:textId="77777777" w:rsidR="00185AD5" w:rsidRPr="00460163" w:rsidRDefault="00185AD5" w:rsidP="00185AD5">
      <w:pPr>
        <w:pStyle w:val="ColorfulList-Accent11"/>
        <w:numPr>
          <w:ilvl w:val="0"/>
          <w:numId w:val="8"/>
        </w:numPr>
        <w:rPr>
          <w:rFonts w:asciiTheme="minorHAnsi" w:hAnsiTheme="minorHAnsi" w:cstheme="minorHAnsi"/>
          <w:b/>
          <w:sz w:val="22"/>
          <w:szCs w:val="22"/>
        </w:rPr>
      </w:pPr>
      <w:r w:rsidRPr="00460163">
        <w:rPr>
          <w:rFonts w:asciiTheme="minorHAnsi" w:hAnsiTheme="minorHAnsi" w:cstheme="minorHAnsi"/>
          <w:b/>
          <w:sz w:val="22"/>
          <w:szCs w:val="22"/>
        </w:rPr>
        <w:t>Short Term Planning</w:t>
      </w:r>
    </w:p>
    <w:p w14:paraId="0797DAE8" w14:textId="77777777" w:rsidR="00185AD5" w:rsidRPr="00460163" w:rsidRDefault="00185AD5" w:rsidP="00185AD5">
      <w:pPr>
        <w:pStyle w:val="ColorfulList-Accent11"/>
        <w:ind w:left="0"/>
        <w:rPr>
          <w:rFonts w:asciiTheme="minorHAnsi" w:hAnsiTheme="minorHAnsi" w:cstheme="minorHAnsi"/>
          <w:sz w:val="22"/>
          <w:szCs w:val="22"/>
          <w:u w:val="single"/>
        </w:rPr>
      </w:pPr>
    </w:p>
    <w:p w14:paraId="67B5B6DF" w14:textId="77777777" w:rsidR="00185AD5" w:rsidRPr="00460163" w:rsidRDefault="00185AD5" w:rsidP="00185AD5">
      <w:pPr>
        <w:pStyle w:val="ColorfulList-Accent11"/>
        <w:jc w:val="both"/>
        <w:rPr>
          <w:rFonts w:asciiTheme="minorHAnsi" w:hAnsiTheme="minorHAnsi" w:cstheme="minorHAnsi"/>
          <w:sz w:val="22"/>
          <w:szCs w:val="22"/>
        </w:rPr>
      </w:pPr>
      <w:r w:rsidRPr="00460163">
        <w:rPr>
          <w:rFonts w:asciiTheme="minorHAnsi" w:hAnsiTheme="minorHAnsi" w:cstheme="minorHAnsi"/>
          <w:sz w:val="22"/>
          <w:szCs w:val="22"/>
        </w:rPr>
        <w:t xml:space="preserve">This details the mathematics curriculum over the week. Lessons are planned in detail and specific class objectives are set, in accordance with the NNS.  Individual learning goals are also set for each pupil. </w:t>
      </w:r>
    </w:p>
    <w:p w14:paraId="41356983" w14:textId="77777777" w:rsidR="00185AD5" w:rsidRPr="00460163" w:rsidRDefault="00185AD5" w:rsidP="00185AD5">
      <w:pPr>
        <w:pStyle w:val="ColorfulList-Accent11"/>
        <w:rPr>
          <w:rFonts w:asciiTheme="minorHAnsi" w:hAnsiTheme="minorHAnsi" w:cstheme="minorHAnsi"/>
          <w:sz w:val="22"/>
          <w:szCs w:val="22"/>
        </w:rPr>
      </w:pPr>
    </w:p>
    <w:p w14:paraId="391D8F59" w14:textId="77777777" w:rsidR="00185AD5" w:rsidRPr="00460163" w:rsidRDefault="00185AD5" w:rsidP="00185AD5">
      <w:pPr>
        <w:pStyle w:val="ColorfulList-Accent11"/>
        <w:ind w:left="0"/>
        <w:jc w:val="both"/>
        <w:rPr>
          <w:rFonts w:asciiTheme="minorHAnsi" w:hAnsiTheme="minorHAnsi" w:cstheme="minorHAnsi"/>
          <w:sz w:val="22"/>
          <w:szCs w:val="22"/>
        </w:rPr>
      </w:pPr>
      <w:r w:rsidRPr="00460163">
        <w:rPr>
          <w:rFonts w:asciiTheme="minorHAnsi" w:hAnsiTheme="minorHAnsi" w:cstheme="minorHAnsi"/>
          <w:sz w:val="22"/>
          <w:szCs w:val="22"/>
        </w:rPr>
        <w:t>The teachers collaborate on the planning of mathematics to ensure parity in provision and to share expertise.</w:t>
      </w:r>
    </w:p>
    <w:p w14:paraId="3E110B1F" w14:textId="77777777" w:rsidR="00185AD5" w:rsidRPr="00460163" w:rsidRDefault="00185AD5" w:rsidP="00185AD5">
      <w:pPr>
        <w:rPr>
          <w:rFonts w:asciiTheme="minorHAnsi" w:hAnsiTheme="minorHAnsi" w:cstheme="minorHAnsi"/>
          <w:b/>
          <w:u w:val="single"/>
        </w:rPr>
      </w:pPr>
    </w:p>
    <w:p w14:paraId="2EE46A2C" w14:textId="77777777" w:rsidR="00185AD5" w:rsidRPr="00460163" w:rsidRDefault="00185AD5" w:rsidP="00001322">
      <w:pPr>
        <w:shd w:val="clear" w:color="auto" w:fill="C2D69B" w:themeFill="accent3" w:themeFillTint="99"/>
        <w:rPr>
          <w:rFonts w:asciiTheme="minorHAnsi" w:hAnsiTheme="minorHAnsi" w:cstheme="minorHAnsi"/>
          <w:b/>
        </w:rPr>
      </w:pPr>
      <w:r w:rsidRPr="00460163">
        <w:rPr>
          <w:rFonts w:asciiTheme="minorHAnsi" w:hAnsiTheme="minorHAnsi" w:cstheme="minorHAnsi"/>
          <w:b/>
        </w:rPr>
        <w:t>Monitoring and Assessment</w:t>
      </w:r>
    </w:p>
    <w:p w14:paraId="0BC9DF85" w14:textId="77777777" w:rsidR="00185AD5" w:rsidRPr="00460163" w:rsidRDefault="00185AD5" w:rsidP="00185AD5">
      <w:pPr>
        <w:rPr>
          <w:rFonts w:asciiTheme="minorHAnsi" w:hAnsiTheme="minorHAnsi" w:cstheme="minorHAnsi"/>
        </w:rPr>
      </w:pPr>
      <w:r w:rsidRPr="00460163">
        <w:rPr>
          <w:rFonts w:asciiTheme="minorHAnsi" w:hAnsiTheme="minorHAnsi" w:cstheme="minorHAnsi"/>
        </w:rPr>
        <w:t xml:space="preserve"> </w:t>
      </w:r>
    </w:p>
    <w:p w14:paraId="5A90BA5F" w14:textId="77777777" w:rsidR="00185AD5" w:rsidRPr="00460163" w:rsidRDefault="00185AD5" w:rsidP="00185AD5">
      <w:pPr>
        <w:pStyle w:val="ColorfulList-Accent11"/>
        <w:ind w:left="0"/>
        <w:jc w:val="both"/>
        <w:rPr>
          <w:rFonts w:asciiTheme="minorHAnsi" w:hAnsiTheme="minorHAnsi" w:cstheme="minorHAnsi"/>
          <w:sz w:val="22"/>
          <w:szCs w:val="22"/>
        </w:rPr>
      </w:pPr>
      <w:r w:rsidRPr="00460163">
        <w:rPr>
          <w:rFonts w:asciiTheme="minorHAnsi" w:hAnsiTheme="minorHAnsi" w:cstheme="minorHAnsi"/>
          <w:sz w:val="22"/>
          <w:szCs w:val="22"/>
        </w:rPr>
        <w:t xml:space="preserve">Mathematics provision is monitored by the mathematics curriculum team who meet every fortnight to undertake this. They examine pupils’ work and monitors classroom practice. They also ensure all members of staff have appropriate training to enable them to deliver the curriculum to the expected standard of excellence. The team leader meets with the Head teacher every half term to review mathematics provision in the school. </w:t>
      </w:r>
    </w:p>
    <w:p w14:paraId="7D4AAC2B" w14:textId="77777777" w:rsidR="00185AD5" w:rsidRPr="00460163" w:rsidRDefault="00185AD5" w:rsidP="00185AD5">
      <w:pPr>
        <w:pStyle w:val="ColorfulList-Accent11"/>
        <w:ind w:left="0"/>
        <w:jc w:val="both"/>
        <w:rPr>
          <w:rFonts w:asciiTheme="minorHAnsi" w:hAnsiTheme="minorHAnsi" w:cstheme="minorHAnsi"/>
          <w:sz w:val="22"/>
          <w:szCs w:val="22"/>
        </w:rPr>
      </w:pPr>
    </w:p>
    <w:p w14:paraId="34BBEFC6" w14:textId="77777777" w:rsidR="00185AD5" w:rsidRPr="00460163" w:rsidRDefault="00185AD5" w:rsidP="00185AD5">
      <w:pPr>
        <w:pStyle w:val="ColorfulList-Accent11"/>
        <w:ind w:left="0"/>
        <w:jc w:val="both"/>
        <w:rPr>
          <w:rFonts w:asciiTheme="minorHAnsi" w:hAnsiTheme="minorHAnsi" w:cstheme="minorHAnsi"/>
          <w:sz w:val="22"/>
          <w:szCs w:val="22"/>
        </w:rPr>
      </w:pPr>
      <w:r w:rsidRPr="00460163">
        <w:rPr>
          <w:rFonts w:asciiTheme="minorHAnsi" w:hAnsiTheme="minorHAnsi" w:cstheme="minorHAnsi"/>
          <w:sz w:val="22"/>
          <w:szCs w:val="22"/>
        </w:rPr>
        <w:t>Pupils are assessed externally in mathematics at the end of Y2 and the end of Y6, by means of National Curriculum assessment. These are the summative “snapshot” assessments of their attainment at a specific time required by law.</w:t>
      </w:r>
    </w:p>
    <w:p w14:paraId="28EA460A" w14:textId="77777777" w:rsidR="00185AD5" w:rsidRPr="00460163" w:rsidRDefault="00185AD5" w:rsidP="00185AD5">
      <w:pPr>
        <w:pStyle w:val="ColorfulList-Accent11"/>
        <w:ind w:left="0"/>
        <w:jc w:val="both"/>
        <w:rPr>
          <w:rFonts w:asciiTheme="minorHAnsi" w:hAnsiTheme="minorHAnsi" w:cstheme="minorHAnsi"/>
          <w:sz w:val="22"/>
          <w:szCs w:val="22"/>
        </w:rPr>
      </w:pPr>
      <w:r w:rsidRPr="00460163">
        <w:rPr>
          <w:rFonts w:asciiTheme="minorHAnsi" w:hAnsiTheme="minorHAnsi" w:cstheme="minorHAnsi"/>
          <w:sz w:val="22"/>
          <w:szCs w:val="22"/>
        </w:rPr>
        <w:t xml:space="preserve"> </w:t>
      </w:r>
    </w:p>
    <w:p w14:paraId="3E8DAF92" w14:textId="77777777" w:rsidR="00185AD5" w:rsidRPr="00460163" w:rsidRDefault="00185AD5" w:rsidP="00185AD5">
      <w:pPr>
        <w:jc w:val="both"/>
        <w:rPr>
          <w:rFonts w:asciiTheme="minorHAnsi" w:hAnsiTheme="minorHAnsi" w:cstheme="minorHAnsi"/>
        </w:rPr>
      </w:pPr>
      <w:r w:rsidRPr="00460163">
        <w:rPr>
          <w:rFonts w:asciiTheme="minorHAnsi" w:hAnsiTheme="minorHAnsi" w:cstheme="minorHAnsi"/>
        </w:rPr>
        <w:t>Teachers assess pupils continuously on a less formal basis; these assessments inform the teacher of the pupil’s current achievements and guide the teacher in planning the pupil’s future learning.</w:t>
      </w:r>
    </w:p>
    <w:p w14:paraId="5C9547E2" w14:textId="77777777" w:rsidR="00185AD5" w:rsidRPr="00460163" w:rsidRDefault="00185AD5" w:rsidP="00185AD5">
      <w:pPr>
        <w:jc w:val="both"/>
        <w:rPr>
          <w:rFonts w:asciiTheme="minorHAnsi" w:hAnsiTheme="minorHAnsi" w:cstheme="minorHAnsi"/>
        </w:rPr>
      </w:pPr>
    </w:p>
    <w:p w14:paraId="65F38CC1" w14:textId="77777777" w:rsidR="00185AD5" w:rsidRPr="00460163" w:rsidRDefault="00185AD5" w:rsidP="00185AD5">
      <w:pPr>
        <w:pStyle w:val="ColorfulList-Accent11"/>
        <w:ind w:left="0"/>
        <w:jc w:val="both"/>
        <w:rPr>
          <w:rFonts w:asciiTheme="minorHAnsi" w:hAnsiTheme="minorHAnsi" w:cstheme="minorHAnsi"/>
          <w:sz w:val="22"/>
          <w:szCs w:val="22"/>
        </w:rPr>
      </w:pPr>
      <w:r w:rsidRPr="00460163">
        <w:rPr>
          <w:rFonts w:asciiTheme="minorHAnsi" w:hAnsiTheme="minorHAnsi" w:cstheme="minorHAnsi"/>
          <w:sz w:val="22"/>
          <w:szCs w:val="22"/>
        </w:rPr>
        <w:t>There is no legal requirement for pupils to be measured against the external National Curriculum levels until the end of a Key Stage. However, all pupils are assessed according to their curriculum level in mathematics at the end of each half term, in order for attainment and achievement to be monitored. Targets are set for each pupil for the end of each year and for pupils’ end of Key Stage attainment.</w:t>
      </w:r>
    </w:p>
    <w:p w14:paraId="4B6BB848" w14:textId="77777777" w:rsidR="00185AD5" w:rsidRPr="00460163" w:rsidRDefault="00185AD5" w:rsidP="00185AD5">
      <w:pPr>
        <w:pStyle w:val="ColorfulList-Accent11"/>
        <w:ind w:left="0"/>
        <w:rPr>
          <w:rFonts w:asciiTheme="minorHAnsi" w:hAnsiTheme="minorHAnsi" w:cstheme="minorHAnsi"/>
          <w:sz w:val="22"/>
          <w:szCs w:val="22"/>
        </w:rPr>
      </w:pPr>
    </w:p>
    <w:p w14:paraId="7E8978C5" w14:textId="77777777" w:rsidR="00185AD5" w:rsidRPr="00460163" w:rsidRDefault="00185AD5" w:rsidP="00001322">
      <w:pPr>
        <w:pStyle w:val="ColorfulList-Accent11"/>
        <w:shd w:val="clear" w:color="auto" w:fill="C2D69B" w:themeFill="accent3" w:themeFillTint="99"/>
        <w:ind w:left="0"/>
        <w:rPr>
          <w:rFonts w:asciiTheme="minorHAnsi" w:hAnsiTheme="minorHAnsi" w:cstheme="minorHAnsi"/>
          <w:b/>
          <w:sz w:val="22"/>
          <w:szCs w:val="22"/>
        </w:rPr>
      </w:pPr>
      <w:r w:rsidRPr="00460163">
        <w:rPr>
          <w:rFonts w:asciiTheme="minorHAnsi" w:hAnsiTheme="minorHAnsi" w:cstheme="minorHAnsi"/>
          <w:b/>
          <w:sz w:val="22"/>
          <w:szCs w:val="22"/>
        </w:rPr>
        <w:t>Special Educational Needs (SEN) and Additional Educational Needs (AEN)</w:t>
      </w:r>
    </w:p>
    <w:p w14:paraId="7AEB1CDE" w14:textId="77777777" w:rsidR="00185AD5" w:rsidRPr="00460163" w:rsidRDefault="00185AD5" w:rsidP="00185AD5">
      <w:pPr>
        <w:pStyle w:val="ColorfulList-Accent11"/>
        <w:ind w:left="0"/>
        <w:rPr>
          <w:rFonts w:asciiTheme="minorHAnsi" w:hAnsiTheme="minorHAnsi" w:cstheme="minorHAnsi"/>
          <w:b/>
          <w:sz w:val="22"/>
          <w:szCs w:val="22"/>
          <w:u w:val="single"/>
        </w:rPr>
      </w:pPr>
    </w:p>
    <w:p w14:paraId="28BF61DE" w14:textId="77777777" w:rsidR="00185AD5" w:rsidRPr="00460163" w:rsidRDefault="00185AD5" w:rsidP="00185AD5">
      <w:pPr>
        <w:pStyle w:val="ColorfulList-Accent11"/>
        <w:ind w:left="0"/>
        <w:jc w:val="both"/>
        <w:rPr>
          <w:rFonts w:asciiTheme="minorHAnsi" w:hAnsiTheme="minorHAnsi" w:cstheme="minorHAnsi"/>
          <w:sz w:val="22"/>
          <w:szCs w:val="22"/>
        </w:rPr>
      </w:pPr>
      <w:r w:rsidRPr="00460163">
        <w:rPr>
          <w:rFonts w:asciiTheme="minorHAnsi" w:hAnsiTheme="minorHAnsi" w:cstheme="minorHAnsi"/>
          <w:sz w:val="22"/>
          <w:szCs w:val="22"/>
        </w:rPr>
        <w:t xml:space="preserve">All classes consist of pupils of varying abilities and with varying needs, and our classroom practice ensures that most of these needs can be met within the classroom organisation. </w:t>
      </w:r>
    </w:p>
    <w:p w14:paraId="511A46CE" w14:textId="77777777" w:rsidR="00185AD5" w:rsidRPr="00460163" w:rsidRDefault="00185AD5" w:rsidP="00185AD5">
      <w:pPr>
        <w:pStyle w:val="ColorfulList-Accent11"/>
        <w:ind w:left="0"/>
        <w:jc w:val="both"/>
        <w:rPr>
          <w:rFonts w:asciiTheme="minorHAnsi" w:hAnsiTheme="minorHAnsi" w:cstheme="minorHAnsi"/>
          <w:sz w:val="22"/>
          <w:szCs w:val="22"/>
        </w:rPr>
      </w:pPr>
    </w:p>
    <w:p w14:paraId="781B3FC6" w14:textId="77777777" w:rsidR="00185AD5" w:rsidRPr="00460163" w:rsidRDefault="00185AD5" w:rsidP="00185AD5">
      <w:pPr>
        <w:pStyle w:val="ColorfulList-Accent11"/>
        <w:ind w:left="0"/>
        <w:jc w:val="both"/>
        <w:rPr>
          <w:rFonts w:asciiTheme="minorHAnsi" w:hAnsiTheme="minorHAnsi" w:cstheme="minorHAnsi"/>
          <w:sz w:val="22"/>
          <w:szCs w:val="22"/>
        </w:rPr>
      </w:pPr>
      <w:r w:rsidRPr="00460163">
        <w:rPr>
          <w:rFonts w:asciiTheme="minorHAnsi" w:hAnsiTheme="minorHAnsi" w:cstheme="minorHAnsi"/>
          <w:sz w:val="22"/>
          <w:szCs w:val="22"/>
        </w:rPr>
        <w:t xml:space="preserve">Pupils with Special Educational Needs are placed upon the Special Educational Needs register, which records the support given, and provides each child with an individual education plan (IEP). More details about this can be found in the school’s Special Educational Needs policy. </w:t>
      </w:r>
    </w:p>
    <w:p w14:paraId="486A8132" w14:textId="77777777" w:rsidR="00185AD5" w:rsidRPr="00460163" w:rsidRDefault="00185AD5" w:rsidP="00185AD5">
      <w:pPr>
        <w:pStyle w:val="ColorfulList-Accent11"/>
        <w:ind w:left="0"/>
        <w:jc w:val="both"/>
        <w:rPr>
          <w:rFonts w:asciiTheme="minorHAnsi" w:hAnsiTheme="minorHAnsi" w:cstheme="minorHAnsi"/>
          <w:sz w:val="22"/>
          <w:szCs w:val="22"/>
        </w:rPr>
      </w:pPr>
    </w:p>
    <w:p w14:paraId="38EB3527" w14:textId="77777777" w:rsidR="00185AD5" w:rsidRPr="00460163" w:rsidRDefault="00185AD5" w:rsidP="00185AD5">
      <w:pPr>
        <w:contextualSpacing/>
        <w:jc w:val="both"/>
        <w:rPr>
          <w:rFonts w:asciiTheme="minorHAnsi" w:hAnsiTheme="minorHAnsi" w:cstheme="minorHAnsi"/>
        </w:rPr>
      </w:pPr>
      <w:r w:rsidRPr="00460163">
        <w:rPr>
          <w:rFonts w:asciiTheme="minorHAnsi" w:hAnsiTheme="minorHAnsi" w:cstheme="minorHAnsi"/>
        </w:rPr>
        <w:t xml:space="preserve">We aim to provide for all children so that they achieve as highly as they can in </w:t>
      </w:r>
      <w:proofErr w:type="spellStart"/>
      <w:r w:rsidRPr="00460163">
        <w:rPr>
          <w:rFonts w:asciiTheme="minorHAnsi" w:hAnsiTheme="minorHAnsi" w:cstheme="minorHAnsi"/>
        </w:rPr>
        <w:t>Maths</w:t>
      </w:r>
      <w:proofErr w:type="spellEnd"/>
      <w:r w:rsidRPr="00460163">
        <w:rPr>
          <w:rFonts w:asciiTheme="minorHAnsi" w:hAnsiTheme="minorHAnsi" w:cstheme="minorHAnsi"/>
        </w:rPr>
        <w:t xml:space="preserve"> according to their individual abilities. We will identify which pupils or groups of pupils are under-achieving and take steps to improve their attainment. Gifted children will be identified and suitable learning challenges provided.</w:t>
      </w:r>
    </w:p>
    <w:p w14:paraId="3262F8C7" w14:textId="77777777" w:rsidR="00185AD5" w:rsidRPr="00460163" w:rsidRDefault="00185AD5" w:rsidP="00185AD5">
      <w:pPr>
        <w:contextualSpacing/>
        <w:jc w:val="both"/>
        <w:rPr>
          <w:rFonts w:asciiTheme="minorHAnsi" w:hAnsiTheme="minorHAnsi" w:cstheme="minorHAnsi"/>
        </w:rPr>
      </w:pPr>
    </w:p>
    <w:p w14:paraId="228348D2" w14:textId="77777777" w:rsidR="00185AD5" w:rsidRPr="00460163" w:rsidRDefault="00185AD5" w:rsidP="00185AD5">
      <w:pPr>
        <w:contextualSpacing/>
        <w:jc w:val="both"/>
        <w:rPr>
          <w:rFonts w:asciiTheme="minorHAnsi" w:hAnsiTheme="minorHAnsi" w:cstheme="minorHAnsi"/>
        </w:rPr>
      </w:pPr>
    </w:p>
    <w:p w14:paraId="70C849FF" w14:textId="77777777" w:rsidR="00185AD5" w:rsidRPr="00460163" w:rsidRDefault="00185AD5" w:rsidP="00185AD5">
      <w:pPr>
        <w:jc w:val="both"/>
        <w:rPr>
          <w:rFonts w:asciiTheme="minorHAnsi" w:hAnsiTheme="minorHAnsi" w:cstheme="minorHAnsi"/>
          <w:color w:val="000000"/>
          <w:w w:val="105"/>
        </w:rPr>
      </w:pPr>
    </w:p>
    <w:p w14:paraId="4ECBBCAA" w14:textId="77777777" w:rsidR="00185AD5" w:rsidRPr="00460163" w:rsidRDefault="00185AD5" w:rsidP="00185AD5">
      <w:pPr>
        <w:jc w:val="both"/>
        <w:rPr>
          <w:rFonts w:asciiTheme="minorHAnsi" w:hAnsiTheme="minorHAnsi" w:cstheme="minorHAnsi"/>
          <w:color w:val="000000"/>
          <w:w w:val="105"/>
        </w:rPr>
      </w:pPr>
      <w:r w:rsidRPr="00460163">
        <w:rPr>
          <w:rFonts w:asciiTheme="minorHAnsi" w:hAnsiTheme="minorHAnsi" w:cstheme="minorHAnsi"/>
          <w:color w:val="000000"/>
          <w:w w:val="105"/>
        </w:rPr>
        <w:t>Under the Equality Act 2010 we have a duty not to discriminate against people on the basis of their age, disability, gender, gender identity, pregnancy or maternity, race, religion or belief and sexual orientation.</w:t>
      </w:r>
    </w:p>
    <w:p w14:paraId="79119780" w14:textId="77777777" w:rsidR="00185AD5" w:rsidRPr="00460163" w:rsidRDefault="00185AD5" w:rsidP="00185AD5">
      <w:pPr>
        <w:jc w:val="both"/>
        <w:rPr>
          <w:rFonts w:asciiTheme="minorHAnsi" w:hAnsiTheme="minorHAnsi" w:cstheme="minorHAnsi"/>
          <w:color w:val="000000"/>
          <w:w w:val="105"/>
        </w:rPr>
      </w:pPr>
    </w:p>
    <w:p w14:paraId="32EE1039" w14:textId="2C6DE35D" w:rsidR="00185AD5" w:rsidRPr="00460163" w:rsidRDefault="00185AD5" w:rsidP="00185AD5">
      <w:pPr>
        <w:jc w:val="both"/>
        <w:rPr>
          <w:rFonts w:asciiTheme="minorHAnsi" w:hAnsiTheme="minorHAnsi" w:cstheme="minorHAnsi"/>
          <w:color w:val="000000"/>
          <w:w w:val="105"/>
        </w:rPr>
      </w:pPr>
      <w:r w:rsidRPr="00460163">
        <w:rPr>
          <w:rFonts w:asciiTheme="minorHAnsi" w:hAnsiTheme="minorHAnsi" w:cstheme="minorHAnsi"/>
          <w:color w:val="000000"/>
          <w:w w:val="105"/>
        </w:rPr>
        <w:t xml:space="preserve">This policy has been equality impact assessed and we believe that it is in line with the Equality Act 2010 as it is fair, it does not </w:t>
      </w:r>
      <w:proofErr w:type="spellStart"/>
      <w:r w:rsidRPr="00460163">
        <w:rPr>
          <w:rFonts w:asciiTheme="minorHAnsi" w:hAnsiTheme="minorHAnsi" w:cstheme="minorHAnsi"/>
          <w:color w:val="000000"/>
          <w:w w:val="105"/>
        </w:rPr>
        <w:t>prioritise</w:t>
      </w:r>
      <w:proofErr w:type="spellEnd"/>
      <w:r w:rsidRPr="00460163">
        <w:rPr>
          <w:rFonts w:asciiTheme="minorHAnsi" w:hAnsiTheme="minorHAnsi" w:cstheme="minorHAnsi"/>
          <w:color w:val="000000"/>
          <w:w w:val="105"/>
        </w:rPr>
        <w:t xml:space="preserve"> or disadvantage any pupil and it helps to promote equality at this school.</w:t>
      </w:r>
    </w:p>
    <w:p w14:paraId="0EB83A69" w14:textId="4CA57688" w:rsidR="00185AD5" w:rsidRPr="00460163" w:rsidRDefault="00185AD5" w:rsidP="00185AD5">
      <w:pPr>
        <w:jc w:val="both"/>
        <w:rPr>
          <w:rFonts w:asciiTheme="minorHAnsi" w:hAnsiTheme="minorHAnsi" w:cstheme="minorHAnsi"/>
          <w:color w:val="000000"/>
          <w:w w:val="105"/>
        </w:rPr>
      </w:pPr>
    </w:p>
    <w:p w14:paraId="02C11594" w14:textId="77777777" w:rsidR="00185AD5" w:rsidRPr="00460163" w:rsidRDefault="00185AD5" w:rsidP="00185AD5">
      <w:pPr>
        <w:jc w:val="both"/>
        <w:rPr>
          <w:rFonts w:asciiTheme="minorHAnsi" w:hAnsiTheme="minorHAnsi" w:cstheme="minorHAnsi"/>
          <w:color w:val="000000"/>
          <w:w w:val="105"/>
        </w:rPr>
      </w:pPr>
    </w:p>
    <w:p w14:paraId="71F124F5" w14:textId="77777777" w:rsidR="00185AD5" w:rsidRPr="00460163" w:rsidRDefault="00185AD5" w:rsidP="00185AD5">
      <w:pPr>
        <w:jc w:val="both"/>
        <w:rPr>
          <w:rFonts w:asciiTheme="minorHAnsi" w:hAnsiTheme="minorHAnsi" w:cstheme="minorHAnsi"/>
          <w:color w:val="000000"/>
          <w:w w:val="105"/>
        </w:rPr>
      </w:pPr>
    </w:p>
    <w:p w14:paraId="4B23CB6E" w14:textId="77777777" w:rsidR="00185AD5" w:rsidRPr="00460163" w:rsidRDefault="00185AD5" w:rsidP="00185AD5">
      <w:pPr>
        <w:rPr>
          <w:rFonts w:asciiTheme="minorHAnsi" w:hAnsiTheme="minorHAnsi" w:cstheme="minorHAnsi"/>
          <w:b/>
          <w:color w:val="000000"/>
          <w:w w:val="105"/>
        </w:rPr>
      </w:pPr>
    </w:p>
    <w:p w14:paraId="374021B0" w14:textId="77777777" w:rsidR="00185AD5" w:rsidRPr="00460163" w:rsidRDefault="00185AD5" w:rsidP="00001322">
      <w:pPr>
        <w:shd w:val="clear" w:color="auto" w:fill="C2D69B" w:themeFill="accent3" w:themeFillTint="99"/>
        <w:rPr>
          <w:rFonts w:asciiTheme="minorHAnsi" w:hAnsiTheme="minorHAnsi" w:cstheme="minorHAnsi"/>
          <w:b/>
          <w:color w:val="000000"/>
          <w:w w:val="105"/>
        </w:rPr>
      </w:pPr>
      <w:r w:rsidRPr="00460163">
        <w:rPr>
          <w:rFonts w:asciiTheme="minorHAnsi" w:hAnsiTheme="minorHAnsi" w:cstheme="minorHAnsi"/>
          <w:b/>
          <w:color w:val="000000"/>
          <w:w w:val="105"/>
        </w:rPr>
        <w:t>Monitoring the Effectiveness of the Policy</w:t>
      </w:r>
    </w:p>
    <w:p w14:paraId="325937E7" w14:textId="77777777" w:rsidR="00185AD5" w:rsidRPr="00460163" w:rsidRDefault="00185AD5" w:rsidP="00185AD5">
      <w:pPr>
        <w:rPr>
          <w:rFonts w:asciiTheme="minorHAnsi" w:hAnsiTheme="minorHAnsi" w:cstheme="minorHAnsi"/>
          <w:b/>
          <w:color w:val="000000"/>
          <w:w w:val="105"/>
        </w:rPr>
      </w:pPr>
    </w:p>
    <w:p w14:paraId="23C26007" w14:textId="77777777" w:rsidR="00185AD5" w:rsidRPr="00460163" w:rsidRDefault="00185AD5" w:rsidP="00185AD5">
      <w:pPr>
        <w:jc w:val="both"/>
        <w:rPr>
          <w:rFonts w:asciiTheme="minorHAnsi" w:hAnsiTheme="minorHAnsi" w:cstheme="minorHAnsi"/>
          <w:color w:val="000000"/>
          <w:w w:val="105"/>
        </w:rPr>
      </w:pPr>
      <w:r w:rsidRPr="00460163">
        <w:rPr>
          <w:rFonts w:asciiTheme="minorHAnsi" w:hAnsiTheme="minorHAnsi" w:cstheme="minorHAnsi"/>
          <w:color w:val="000000"/>
          <w:w w:val="105"/>
        </w:rPr>
        <w:t>Annually (or when the need arises) the effectiveness of this policy will be reviewed by the mathematics curriculum team, the Head teacher and the Deputy.</w:t>
      </w:r>
    </w:p>
    <w:p w14:paraId="72EAAE7A" w14:textId="77777777" w:rsidR="00185AD5" w:rsidRPr="00460163" w:rsidRDefault="00185AD5" w:rsidP="00185AD5">
      <w:pPr>
        <w:rPr>
          <w:rFonts w:asciiTheme="minorHAnsi" w:hAnsiTheme="minorHAnsi" w:cstheme="minorHAnsi"/>
          <w:b/>
          <w:color w:val="000000"/>
          <w:w w:val="105"/>
        </w:rPr>
      </w:pPr>
    </w:p>
    <w:p w14:paraId="322AFB45" w14:textId="77777777" w:rsidR="00185AD5" w:rsidRPr="00460163" w:rsidRDefault="00185AD5" w:rsidP="00185AD5">
      <w:pPr>
        <w:rPr>
          <w:rFonts w:asciiTheme="minorHAnsi" w:hAnsiTheme="minorHAnsi" w:cstheme="minorHAnsi"/>
        </w:rPr>
      </w:pPr>
    </w:p>
    <w:p w14:paraId="35F6423C" w14:textId="77777777" w:rsidR="00185AD5" w:rsidRPr="00460163" w:rsidRDefault="00185AD5" w:rsidP="00185AD5">
      <w:pPr>
        <w:rPr>
          <w:rFonts w:asciiTheme="minorHAnsi" w:hAnsiTheme="minorHAnsi" w:cstheme="minorHAnsi"/>
        </w:rPr>
        <w:sectPr w:rsidR="00185AD5" w:rsidRPr="00460163" w:rsidSect="004A2BB4">
          <w:headerReference w:type="default" r:id="rId8"/>
          <w:pgSz w:w="12240" w:h="15840"/>
          <w:pgMar w:top="1021" w:right="1021" w:bottom="1021" w:left="1021" w:header="708" w:footer="708" w:gutter="0"/>
          <w:cols w:space="708"/>
          <w:docGrid w:linePitch="360"/>
        </w:sectPr>
      </w:pPr>
    </w:p>
    <w:p w14:paraId="4357CC2B" w14:textId="77777777" w:rsidR="00185AD5" w:rsidRPr="00460163" w:rsidRDefault="00185AD5" w:rsidP="00185AD5">
      <w:pPr>
        <w:shd w:val="clear" w:color="auto" w:fill="CCFFCC"/>
        <w:jc w:val="center"/>
        <w:rPr>
          <w:rFonts w:asciiTheme="minorHAnsi" w:hAnsiTheme="minorHAnsi" w:cstheme="minorHAnsi"/>
          <w:b/>
        </w:rPr>
      </w:pPr>
      <w:r w:rsidRPr="00460163">
        <w:rPr>
          <w:rFonts w:asciiTheme="minorHAnsi" w:hAnsiTheme="minorHAnsi" w:cstheme="minorHAnsi"/>
          <w:b/>
          <w:shd w:val="clear" w:color="auto" w:fill="CCFFCC"/>
        </w:rPr>
        <w:lastRenderedPageBreak/>
        <w:t>Mathematics Policy - Initial Equality Impact Assessment</w:t>
      </w:r>
      <w:r w:rsidRPr="00460163">
        <w:rPr>
          <w:rFonts w:asciiTheme="minorHAnsi" w:hAnsiTheme="minorHAnsi" w:cstheme="minorHAnsi"/>
          <w:b/>
        </w:rPr>
        <w:t xml:space="preserve"> </w:t>
      </w:r>
    </w:p>
    <w:p w14:paraId="1A405555" w14:textId="77777777" w:rsidR="00185AD5" w:rsidRPr="00460163" w:rsidRDefault="00185AD5" w:rsidP="00185AD5">
      <w:pPr>
        <w:rPr>
          <w:rFonts w:asciiTheme="minorHAnsi" w:hAnsiTheme="minorHAnsi"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1985"/>
        <w:gridCol w:w="2410"/>
        <w:gridCol w:w="1984"/>
      </w:tblGrid>
      <w:tr w:rsidR="00185AD5" w:rsidRPr="00460163" w14:paraId="020C2AB7" w14:textId="77777777" w:rsidTr="009226D5">
        <w:trPr>
          <w:trHeight w:val="249"/>
        </w:trPr>
        <w:tc>
          <w:tcPr>
            <w:tcW w:w="2835" w:type="dxa"/>
            <w:shd w:val="clear" w:color="auto" w:fill="CCFFCC"/>
          </w:tcPr>
          <w:p w14:paraId="31164AD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Policy Title</w:t>
            </w:r>
          </w:p>
        </w:tc>
        <w:tc>
          <w:tcPr>
            <w:tcW w:w="4536" w:type="dxa"/>
            <w:shd w:val="clear" w:color="auto" w:fill="CCFFCC"/>
          </w:tcPr>
          <w:p w14:paraId="3F41CCFB"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The aim(s) of this policy</w:t>
            </w:r>
          </w:p>
        </w:tc>
        <w:tc>
          <w:tcPr>
            <w:tcW w:w="1985" w:type="dxa"/>
            <w:shd w:val="clear" w:color="auto" w:fill="CCFFCC"/>
          </w:tcPr>
          <w:p w14:paraId="5A619FD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Existing policy (</w:t>
            </w:r>
            <w:r w:rsidRPr="00460163">
              <w:rPr>
                <w:rFonts w:asciiTheme="minorHAnsi" w:hAnsiTheme="minorHAnsi" w:cstheme="minorHAnsi"/>
                <w:b/>
              </w:rPr>
              <w:sym w:font="Wingdings" w:char="F0FC"/>
            </w:r>
            <w:r w:rsidRPr="00460163">
              <w:rPr>
                <w:rFonts w:asciiTheme="minorHAnsi" w:hAnsiTheme="minorHAnsi" w:cstheme="minorHAnsi"/>
                <w:b/>
              </w:rPr>
              <w:t>)</w:t>
            </w:r>
          </w:p>
          <w:p w14:paraId="6E3DA8BC" w14:textId="77777777" w:rsidR="00185AD5" w:rsidRPr="00460163" w:rsidRDefault="00185AD5" w:rsidP="009226D5">
            <w:pPr>
              <w:jc w:val="center"/>
              <w:rPr>
                <w:rFonts w:asciiTheme="minorHAnsi" w:hAnsiTheme="minorHAnsi" w:cstheme="minorHAnsi"/>
                <w:b/>
              </w:rPr>
            </w:pPr>
          </w:p>
        </w:tc>
        <w:tc>
          <w:tcPr>
            <w:tcW w:w="2410" w:type="dxa"/>
            <w:shd w:val="clear" w:color="auto" w:fill="CCFFCC"/>
          </w:tcPr>
          <w:p w14:paraId="4E7F25E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New/Proposed Policy (</w:t>
            </w:r>
            <w:r w:rsidRPr="00460163">
              <w:rPr>
                <w:rFonts w:asciiTheme="minorHAnsi" w:hAnsiTheme="minorHAnsi" w:cstheme="minorHAnsi"/>
                <w:b/>
              </w:rPr>
              <w:sym w:font="Wingdings" w:char="F0FC"/>
            </w:r>
            <w:r w:rsidRPr="00460163">
              <w:rPr>
                <w:rFonts w:asciiTheme="minorHAnsi" w:hAnsiTheme="minorHAnsi" w:cstheme="minorHAnsi"/>
                <w:b/>
              </w:rPr>
              <w:t>)</w:t>
            </w:r>
          </w:p>
          <w:p w14:paraId="7EDD5D63" w14:textId="77777777" w:rsidR="00185AD5" w:rsidRPr="00460163" w:rsidRDefault="00185AD5" w:rsidP="009226D5">
            <w:pPr>
              <w:jc w:val="center"/>
              <w:rPr>
                <w:rFonts w:asciiTheme="minorHAnsi" w:hAnsiTheme="minorHAnsi" w:cstheme="minorHAnsi"/>
                <w:b/>
              </w:rPr>
            </w:pPr>
          </w:p>
        </w:tc>
        <w:tc>
          <w:tcPr>
            <w:tcW w:w="1984" w:type="dxa"/>
            <w:shd w:val="clear" w:color="auto" w:fill="CCFFCC"/>
          </w:tcPr>
          <w:p w14:paraId="0D549CB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Updated Policy (</w:t>
            </w:r>
            <w:r w:rsidRPr="00460163">
              <w:rPr>
                <w:rFonts w:asciiTheme="minorHAnsi" w:hAnsiTheme="minorHAnsi" w:cstheme="minorHAnsi"/>
                <w:b/>
              </w:rPr>
              <w:sym w:font="Wingdings" w:char="F0FC"/>
            </w:r>
            <w:r w:rsidRPr="00460163">
              <w:rPr>
                <w:rFonts w:asciiTheme="minorHAnsi" w:hAnsiTheme="minorHAnsi" w:cstheme="minorHAnsi"/>
                <w:b/>
              </w:rPr>
              <w:t>)</w:t>
            </w:r>
          </w:p>
        </w:tc>
      </w:tr>
      <w:tr w:rsidR="00185AD5" w:rsidRPr="00460163" w14:paraId="4527E507" w14:textId="77777777" w:rsidTr="009226D5">
        <w:tc>
          <w:tcPr>
            <w:tcW w:w="2835" w:type="dxa"/>
          </w:tcPr>
          <w:p w14:paraId="27CF5DFD"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rPr>
              <w:t>Mathematics</w:t>
            </w:r>
          </w:p>
        </w:tc>
        <w:tc>
          <w:tcPr>
            <w:tcW w:w="4536" w:type="dxa"/>
          </w:tcPr>
          <w:p w14:paraId="59556C88" w14:textId="77777777" w:rsidR="00185AD5" w:rsidRPr="00460163" w:rsidRDefault="00185AD5" w:rsidP="009226D5">
            <w:pPr>
              <w:jc w:val="both"/>
              <w:rPr>
                <w:rFonts w:asciiTheme="minorHAnsi" w:hAnsiTheme="minorHAnsi" w:cstheme="minorHAnsi"/>
              </w:rPr>
            </w:pPr>
            <w:r w:rsidRPr="00460163">
              <w:rPr>
                <w:rFonts w:asciiTheme="minorHAnsi" w:hAnsiTheme="minorHAnsi" w:cstheme="minorHAnsi"/>
                <w:color w:val="000000"/>
                <w:w w:val="105"/>
              </w:rPr>
              <w:t>To outline the rationale, principles, content, and delivery of the Mathematics Curriculum which is used throughout the whole school.</w:t>
            </w:r>
          </w:p>
        </w:tc>
        <w:tc>
          <w:tcPr>
            <w:tcW w:w="1985" w:type="dxa"/>
          </w:tcPr>
          <w:p w14:paraId="3D318209" w14:textId="77777777" w:rsidR="00185AD5" w:rsidRPr="00460163" w:rsidRDefault="00185AD5" w:rsidP="009226D5">
            <w:pPr>
              <w:jc w:val="center"/>
              <w:rPr>
                <w:rFonts w:asciiTheme="minorHAnsi" w:hAnsiTheme="minorHAnsi" w:cstheme="minorHAnsi"/>
              </w:rPr>
            </w:pPr>
          </w:p>
        </w:tc>
        <w:tc>
          <w:tcPr>
            <w:tcW w:w="2410" w:type="dxa"/>
          </w:tcPr>
          <w:p w14:paraId="2F566AF0" w14:textId="77777777" w:rsidR="00185AD5" w:rsidRPr="00460163" w:rsidRDefault="00185AD5" w:rsidP="009226D5">
            <w:pPr>
              <w:jc w:val="center"/>
              <w:rPr>
                <w:rFonts w:asciiTheme="minorHAnsi" w:hAnsiTheme="minorHAnsi" w:cstheme="minorHAnsi"/>
              </w:rPr>
            </w:pPr>
          </w:p>
        </w:tc>
        <w:tc>
          <w:tcPr>
            <w:tcW w:w="1984" w:type="dxa"/>
          </w:tcPr>
          <w:p w14:paraId="21514099"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rPr>
              <w:sym w:font="Wingdings" w:char="F0FC"/>
            </w:r>
          </w:p>
        </w:tc>
      </w:tr>
    </w:tbl>
    <w:p w14:paraId="268A2745" w14:textId="77777777" w:rsidR="00185AD5" w:rsidRPr="00460163" w:rsidRDefault="00185AD5" w:rsidP="00185AD5">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5"/>
        <w:gridCol w:w="406"/>
        <w:gridCol w:w="265"/>
        <w:gridCol w:w="142"/>
        <w:gridCol w:w="440"/>
        <w:gridCol w:w="406"/>
        <w:gridCol w:w="146"/>
        <w:gridCol w:w="261"/>
        <w:gridCol w:w="439"/>
        <w:gridCol w:w="405"/>
        <w:gridCol w:w="406"/>
        <w:gridCol w:w="190"/>
        <w:gridCol w:w="249"/>
        <w:gridCol w:w="406"/>
        <w:gridCol w:w="405"/>
        <w:gridCol w:w="439"/>
        <w:gridCol w:w="60"/>
        <w:gridCol w:w="346"/>
        <w:gridCol w:w="405"/>
        <w:gridCol w:w="383"/>
        <w:gridCol w:w="56"/>
        <w:gridCol w:w="406"/>
        <w:gridCol w:w="406"/>
        <w:gridCol w:w="439"/>
        <w:gridCol w:w="394"/>
        <w:gridCol w:w="12"/>
        <w:gridCol w:w="406"/>
        <w:gridCol w:w="439"/>
        <w:gridCol w:w="406"/>
        <w:gridCol w:w="296"/>
        <w:gridCol w:w="110"/>
        <w:gridCol w:w="439"/>
        <w:gridCol w:w="907"/>
        <w:gridCol w:w="954"/>
      </w:tblGrid>
      <w:tr w:rsidR="00185AD5" w:rsidRPr="00460163" w14:paraId="33704C13" w14:textId="77777777" w:rsidTr="009226D5">
        <w:tc>
          <w:tcPr>
            <w:tcW w:w="2552" w:type="dxa"/>
            <w:gridSpan w:val="4"/>
            <w:vMerge w:val="restart"/>
            <w:shd w:val="clear" w:color="auto" w:fill="CCFFCC"/>
          </w:tcPr>
          <w:p w14:paraId="1D1140DC" w14:textId="77777777" w:rsidR="00185AD5" w:rsidRPr="00460163" w:rsidRDefault="00185AD5" w:rsidP="009226D5">
            <w:pPr>
              <w:shd w:val="clear" w:color="auto" w:fill="CCFFCC"/>
              <w:rPr>
                <w:rFonts w:asciiTheme="minorHAnsi" w:hAnsiTheme="minorHAnsi" w:cstheme="minorHAnsi"/>
              </w:rPr>
            </w:pPr>
            <w:r w:rsidRPr="00460163">
              <w:rPr>
                <w:rFonts w:asciiTheme="minorHAnsi" w:hAnsiTheme="minorHAnsi" w:cstheme="minorHAnsi"/>
                <w:b/>
              </w:rPr>
              <w:t>This policy affects or is likely to affect the following members of the school community (</w:t>
            </w:r>
            <w:r w:rsidRPr="00460163">
              <w:rPr>
                <w:rFonts w:asciiTheme="minorHAnsi" w:hAnsiTheme="minorHAnsi" w:cstheme="minorHAnsi"/>
                <w:b/>
              </w:rPr>
              <w:sym w:font="Wingdings" w:char="F0FC"/>
            </w:r>
            <w:r w:rsidRPr="00460163">
              <w:rPr>
                <w:rFonts w:asciiTheme="minorHAnsi" w:hAnsiTheme="minorHAnsi" w:cstheme="minorHAnsi"/>
                <w:b/>
              </w:rPr>
              <w:t>)</w:t>
            </w:r>
          </w:p>
        </w:tc>
        <w:tc>
          <w:tcPr>
            <w:tcW w:w="1134" w:type="dxa"/>
            <w:gridSpan w:val="4"/>
            <w:shd w:val="clear" w:color="auto" w:fill="CCFFCC"/>
          </w:tcPr>
          <w:p w14:paraId="39F1F3A4"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Pupils</w:t>
            </w:r>
          </w:p>
          <w:p w14:paraId="121CAB81" w14:textId="77777777" w:rsidR="00185AD5" w:rsidRPr="00460163" w:rsidRDefault="00185AD5" w:rsidP="009226D5">
            <w:pPr>
              <w:jc w:val="center"/>
              <w:rPr>
                <w:rFonts w:asciiTheme="minorHAnsi" w:hAnsiTheme="minorHAnsi" w:cstheme="minorHAnsi"/>
              </w:rPr>
            </w:pPr>
          </w:p>
        </w:tc>
        <w:tc>
          <w:tcPr>
            <w:tcW w:w="1701" w:type="dxa"/>
            <w:gridSpan w:val="5"/>
            <w:shd w:val="clear" w:color="auto" w:fill="CCFFCC"/>
          </w:tcPr>
          <w:p w14:paraId="70EC2DE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School Personnel</w:t>
            </w:r>
          </w:p>
        </w:tc>
        <w:tc>
          <w:tcPr>
            <w:tcW w:w="1559" w:type="dxa"/>
            <w:gridSpan w:val="5"/>
            <w:shd w:val="clear" w:color="auto" w:fill="CCFFCC"/>
          </w:tcPr>
          <w:p w14:paraId="2FAAFAE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Parents/</w:t>
            </w:r>
            <w:proofErr w:type="spellStart"/>
            <w:r w:rsidRPr="00460163">
              <w:rPr>
                <w:rFonts w:asciiTheme="minorHAnsi" w:hAnsiTheme="minorHAnsi" w:cstheme="minorHAnsi"/>
                <w:b/>
              </w:rPr>
              <w:t>carers</w:t>
            </w:r>
            <w:proofErr w:type="spellEnd"/>
          </w:p>
        </w:tc>
        <w:tc>
          <w:tcPr>
            <w:tcW w:w="1134" w:type="dxa"/>
            <w:gridSpan w:val="3"/>
            <w:shd w:val="clear" w:color="auto" w:fill="CCFFCC"/>
          </w:tcPr>
          <w:p w14:paraId="4D6811B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Governors</w:t>
            </w:r>
          </w:p>
        </w:tc>
        <w:tc>
          <w:tcPr>
            <w:tcW w:w="1701" w:type="dxa"/>
            <w:gridSpan w:val="5"/>
            <w:shd w:val="clear" w:color="auto" w:fill="CCFFCC"/>
          </w:tcPr>
          <w:p w14:paraId="2C7C49E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School Volunteers</w:t>
            </w:r>
          </w:p>
        </w:tc>
        <w:tc>
          <w:tcPr>
            <w:tcW w:w="1559" w:type="dxa"/>
            <w:gridSpan w:val="5"/>
            <w:shd w:val="clear" w:color="auto" w:fill="CCFFCC"/>
          </w:tcPr>
          <w:p w14:paraId="372B49FB"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School Visitors</w:t>
            </w:r>
          </w:p>
        </w:tc>
        <w:tc>
          <w:tcPr>
            <w:tcW w:w="2410" w:type="dxa"/>
            <w:gridSpan w:val="4"/>
            <w:shd w:val="clear" w:color="auto" w:fill="CCFFCC"/>
          </w:tcPr>
          <w:p w14:paraId="12C1E4B9"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Wider School Community</w:t>
            </w:r>
          </w:p>
        </w:tc>
      </w:tr>
      <w:tr w:rsidR="00185AD5" w:rsidRPr="00460163" w14:paraId="79B0FA8A" w14:textId="77777777" w:rsidTr="009226D5">
        <w:tc>
          <w:tcPr>
            <w:tcW w:w="2552" w:type="dxa"/>
            <w:gridSpan w:val="4"/>
            <w:vMerge/>
            <w:shd w:val="clear" w:color="auto" w:fill="CCFFCC"/>
          </w:tcPr>
          <w:p w14:paraId="76233796" w14:textId="77777777" w:rsidR="00185AD5" w:rsidRPr="00460163" w:rsidRDefault="00185AD5" w:rsidP="009226D5">
            <w:pPr>
              <w:rPr>
                <w:rFonts w:asciiTheme="minorHAnsi" w:hAnsiTheme="minorHAnsi" w:cstheme="minorHAnsi"/>
                <w:b/>
              </w:rPr>
            </w:pPr>
          </w:p>
        </w:tc>
        <w:tc>
          <w:tcPr>
            <w:tcW w:w="1134" w:type="dxa"/>
            <w:gridSpan w:val="4"/>
          </w:tcPr>
          <w:p w14:paraId="401868A8"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1701" w:type="dxa"/>
            <w:gridSpan w:val="5"/>
          </w:tcPr>
          <w:p w14:paraId="0373D5EB" w14:textId="77777777" w:rsidR="00185AD5" w:rsidRPr="00460163" w:rsidRDefault="00185AD5" w:rsidP="009226D5">
            <w:pPr>
              <w:jc w:val="center"/>
              <w:rPr>
                <w:rFonts w:asciiTheme="minorHAnsi" w:hAnsiTheme="minorHAnsi" w:cstheme="minorHAnsi"/>
                <w:b/>
              </w:rPr>
            </w:pPr>
          </w:p>
        </w:tc>
        <w:tc>
          <w:tcPr>
            <w:tcW w:w="1559" w:type="dxa"/>
            <w:gridSpan w:val="5"/>
          </w:tcPr>
          <w:p w14:paraId="0DE24688" w14:textId="77777777" w:rsidR="00185AD5" w:rsidRPr="00460163" w:rsidRDefault="00185AD5" w:rsidP="009226D5">
            <w:pPr>
              <w:jc w:val="center"/>
              <w:rPr>
                <w:rFonts w:asciiTheme="minorHAnsi" w:hAnsiTheme="minorHAnsi" w:cstheme="minorHAnsi"/>
                <w:b/>
              </w:rPr>
            </w:pPr>
          </w:p>
        </w:tc>
        <w:tc>
          <w:tcPr>
            <w:tcW w:w="1134" w:type="dxa"/>
            <w:gridSpan w:val="3"/>
          </w:tcPr>
          <w:p w14:paraId="3CB87EB0" w14:textId="77777777" w:rsidR="00185AD5" w:rsidRPr="00460163" w:rsidRDefault="00185AD5" w:rsidP="009226D5">
            <w:pPr>
              <w:jc w:val="center"/>
              <w:rPr>
                <w:rFonts w:asciiTheme="minorHAnsi" w:hAnsiTheme="minorHAnsi" w:cstheme="minorHAnsi"/>
                <w:b/>
              </w:rPr>
            </w:pPr>
          </w:p>
        </w:tc>
        <w:tc>
          <w:tcPr>
            <w:tcW w:w="1701" w:type="dxa"/>
            <w:gridSpan w:val="5"/>
          </w:tcPr>
          <w:p w14:paraId="0CE0F105" w14:textId="77777777" w:rsidR="00185AD5" w:rsidRPr="00460163" w:rsidRDefault="00185AD5" w:rsidP="009226D5">
            <w:pPr>
              <w:jc w:val="center"/>
              <w:rPr>
                <w:rFonts w:asciiTheme="minorHAnsi" w:hAnsiTheme="minorHAnsi" w:cstheme="minorHAnsi"/>
                <w:b/>
              </w:rPr>
            </w:pPr>
          </w:p>
        </w:tc>
        <w:tc>
          <w:tcPr>
            <w:tcW w:w="1559" w:type="dxa"/>
            <w:gridSpan w:val="5"/>
          </w:tcPr>
          <w:p w14:paraId="2C8B0072" w14:textId="77777777" w:rsidR="00185AD5" w:rsidRPr="00460163" w:rsidRDefault="00185AD5" w:rsidP="009226D5">
            <w:pPr>
              <w:jc w:val="center"/>
              <w:rPr>
                <w:rFonts w:asciiTheme="minorHAnsi" w:hAnsiTheme="minorHAnsi" w:cstheme="minorHAnsi"/>
                <w:b/>
              </w:rPr>
            </w:pPr>
          </w:p>
        </w:tc>
        <w:tc>
          <w:tcPr>
            <w:tcW w:w="2410" w:type="dxa"/>
            <w:gridSpan w:val="4"/>
          </w:tcPr>
          <w:p w14:paraId="6B9CCEA8" w14:textId="77777777" w:rsidR="00185AD5" w:rsidRPr="00460163" w:rsidRDefault="00185AD5" w:rsidP="009226D5">
            <w:pPr>
              <w:jc w:val="center"/>
              <w:rPr>
                <w:rFonts w:asciiTheme="minorHAnsi" w:hAnsiTheme="minorHAnsi" w:cstheme="minorHAnsi"/>
                <w:b/>
              </w:rPr>
            </w:pPr>
          </w:p>
        </w:tc>
      </w:tr>
      <w:tr w:rsidR="00185AD5" w:rsidRPr="00460163" w14:paraId="485639F9" w14:textId="77777777" w:rsidTr="009226D5">
        <w:tc>
          <w:tcPr>
            <w:tcW w:w="1881" w:type="dxa"/>
            <w:gridSpan w:val="2"/>
            <w:shd w:val="clear" w:color="auto" w:fill="CCFFCC"/>
          </w:tcPr>
          <w:p w14:paraId="1588758C"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Question</w:t>
            </w:r>
          </w:p>
        </w:tc>
        <w:tc>
          <w:tcPr>
            <w:tcW w:w="10008" w:type="dxa"/>
            <w:gridSpan w:val="31"/>
            <w:shd w:val="clear" w:color="auto" w:fill="CCFFCC"/>
          </w:tcPr>
          <w:p w14:paraId="2F12479D"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Equality Groups</w:t>
            </w:r>
          </w:p>
        </w:tc>
        <w:tc>
          <w:tcPr>
            <w:tcW w:w="1861" w:type="dxa"/>
            <w:gridSpan w:val="2"/>
            <w:shd w:val="clear" w:color="auto" w:fill="CCFFCC"/>
          </w:tcPr>
          <w:p w14:paraId="6B521E0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Conclusion</w:t>
            </w:r>
          </w:p>
        </w:tc>
      </w:tr>
      <w:tr w:rsidR="00185AD5" w:rsidRPr="00460163" w14:paraId="37F63670" w14:textId="77777777" w:rsidTr="009226D5">
        <w:tc>
          <w:tcPr>
            <w:tcW w:w="1881" w:type="dxa"/>
            <w:gridSpan w:val="2"/>
            <w:vMerge w:val="restart"/>
          </w:tcPr>
          <w:p w14:paraId="2EFADA0D" w14:textId="77777777" w:rsidR="00185AD5" w:rsidRPr="00460163" w:rsidRDefault="00185AD5" w:rsidP="009226D5">
            <w:pPr>
              <w:rPr>
                <w:rFonts w:asciiTheme="minorHAnsi" w:hAnsiTheme="minorHAnsi" w:cstheme="minorHAnsi"/>
                <w:b/>
              </w:rPr>
            </w:pPr>
            <w:r w:rsidRPr="00460163">
              <w:rPr>
                <w:rFonts w:asciiTheme="minorHAnsi" w:hAnsiTheme="minorHAnsi" w:cstheme="minorHAnsi"/>
                <w:b/>
              </w:rPr>
              <w:t>Does or could this policy have a negative impact on any of the following?</w:t>
            </w:r>
          </w:p>
          <w:p w14:paraId="688C0155" w14:textId="77777777" w:rsidR="00185AD5" w:rsidRPr="00460163" w:rsidRDefault="00185AD5" w:rsidP="009226D5">
            <w:pPr>
              <w:rPr>
                <w:rFonts w:asciiTheme="minorHAnsi" w:hAnsiTheme="minorHAnsi" w:cstheme="minorHAnsi"/>
              </w:rPr>
            </w:pPr>
          </w:p>
        </w:tc>
        <w:tc>
          <w:tcPr>
            <w:tcW w:w="1253" w:type="dxa"/>
            <w:gridSpan w:val="4"/>
            <w:shd w:val="clear" w:color="auto" w:fill="DAEEF3"/>
          </w:tcPr>
          <w:p w14:paraId="5E1C0733"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Age</w:t>
            </w:r>
          </w:p>
          <w:p w14:paraId="744D09E3" w14:textId="77777777" w:rsidR="00185AD5" w:rsidRPr="00460163" w:rsidRDefault="00185AD5" w:rsidP="009226D5">
            <w:pPr>
              <w:jc w:val="center"/>
              <w:rPr>
                <w:rFonts w:asciiTheme="minorHAnsi" w:hAnsiTheme="minorHAnsi" w:cstheme="minorHAnsi"/>
              </w:rPr>
            </w:pPr>
          </w:p>
        </w:tc>
        <w:tc>
          <w:tcPr>
            <w:tcW w:w="1252" w:type="dxa"/>
            <w:gridSpan w:val="4"/>
            <w:shd w:val="clear" w:color="auto" w:fill="DAEEF3"/>
          </w:tcPr>
          <w:p w14:paraId="4A814BEA"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Disability</w:t>
            </w:r>
          </w:p>
          <w:p w14:paraId="5D4A32FD" w14:textId="77777777" w:rsidR="00185AD5" w:rsidRPr="00460163" w:rsidRDefault="00185AD5" w:rsidP="009226D5">
            <w:pPr>
              <w:jc w:val="center"/>
              <w:rPr>
                <w:rFonts w:asciiTheme="minorHAnsi" w:hAnsiTheme="minorHAnsi" w:cstheme="minorHAnsi"/>
              </w:rPr>
            </w:pPr>
          </w:p>
        </w:tc>
        <w:tc>
          <w:tcPr>
            <w:tcW w:w="1250" w:type="dxa"/>
            <w:gridSpan w:val="4"/>
            <w:shd w:val="clear" w:color="auto" w:fill="DAEEF3"/>
          </w:tcPr>
          <w:p w14:paraId="0292EBBB"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Gender</w:t>
            </w:r>
          </w:p>
          <w:p w14:paraId="596A13EA" w14:textId="77777777" w:rsidR="00185AD5" w:rsidRPr="00460163" w:rsidRDefault="00185AD5" w:rsidP="009226D5">
            <w:pPr>
              <w:jc w:val="center"/>
              <w:rPr>
                <w:rFonts w:asciiTheme="minorHAnsi" w:hAnsiTheme="minorHAnsi" w:cstheme="minorHAnsi"/>
              </w:rPr>
            </w:pPr>
          </w:p>
        </w:tc>
        <w:tc>
          <w:tcPr>
            <w:tcW w:w="1250" w:type="dxa"/>
            <w:gridSpan w:val="3"/>
            <w:shd w:val="clear" w:color="auto" w:fill="DAEEF3"/>
          </w:tcPr>
          <w:p w14:paraId="558ACD94"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Gender identity</w:t>
            </w:r>
          </w:p>
          <w:p w14:paraId="48FD81E1" w14:textId="77777777" w:rsidR="00185AD5" w:rsidRPr="00460163" w:rsidRDefault="00185AD5" w:rsidP="009226D5">
            <w:pPr>
              <w:jc w:val="center"/>
              <w:rPr>
                <w:rFonts w:asciiTheme="minorHAnsi" w:hAnsiTheme="minorHAnsi" w:cstheme="minorHAnsi"/>
              </w:rPr>
            </w:pPr>
          </w:p>
        </w:tc>
        <w:tc>
          <w:tcPr>
            <w:tcW w:w="1250" w:type="dxa"/>
            <w:gridSpan w:val="5"/>
            <w:shd w:val="clear" w:color="auto" w:fill="DAEEF3"/>
          </w:tcPr>
          <w:p w14:paraId="406C69C8"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Pregnancy or maternity</w:t>
            </w:r>
          </w:p>
          <w:p w14:paraId="1A22FDB8" w14:textId="77777777" w:rsidR="00185AD5" w:rsidRPr="00460163" w:rsidRDefault="00185AD5" w:rsidP="009226D5">
            <w:pPr>
              <w:jc w:val="center"/>
              <w:rPr>
                <w:rFonts w:asciiTheme="minorHAnsi" w:hAnsiTheme="minorHAnsi" w:cstheme="minorHAnsi"/>
              </w:rPr>
            </w:pPr>
          </w:p>
        </w:tc>
        <w:tc>
          <w:tcPr>
            <w:tcW w:w="1251" w:type="dxa"/>
            <w:gridSpan w:val="3"/>
            <w:shd w:val="clear" w:color="auto" w:fill="DAEEF3"/>
          </w:tcPr>
          <w:p w14:paraId="4B6C2A13"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Race</w:t>
            </w:r>
          </w:p>
          <w:p w14:paraId="0F96F784" w14:textId="77777777" w:rsidR="00185AD5" w:rsidRPr="00460163" w:rsidRDefault="00185AD5" w:rsidP="009226D5">
            <w:pPr>
              <w:jc w:val="center"/>
              <w:rPr>
                <w:rFonts w:asciiTheme="minorHAnsi" w:hAnsiTheme="minorHAnsi" w:cstheme="minorHAnsi"/>
              </w:rPr>
            </w:pPr>
          </w:p>
        </w:tc>
        <w:tc>
          <w:tcPr>
            <w:tcW w:w="1251" w:type="dxa"/>
            <w:gridSpan w:val="4"/>
            <w:shd w:val="clear" w:color="auto" w:fill="DAEEF3"/>
          </w:tcPr>
          <w:p w14:paraId="2DA249E9"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Religion or belief</w:t>
            </w:r>
          </w:p>
          <w:p w14:paraId="45FA4A02" w14:textId="77777777" w:rsidR="00185AD5" w:rsidRPr="00460163" w:rsidRDefault="00185AD5" w:rsidP="009226D5">
            <w:pPr>
              <w:jc w:val="center"/>
              <w:rPr>
                <w:rFonts w:asciiTheme="minorHAnsi" w:hAnsiTheme="minorHAnsi" w:cstheme="minorHAnsi"/>
              </w:rPr>
            </w:pPr>
          </w:p>
        </w:tc>
        <w:tc>
          <w:tcPr>
            <w:tcW w:w="1251" w:type="dxa"/>
            <w:gridSpan w:val="4"/>
            <w:shd w:val="clear" w:color="auto" w:fill="DAEEF3"/>
          </w:tcPr>
          <w:p w14:paraId="2DF60AD1"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Sexual orientation</w:t>
            </w:r>
          </w:p>
          <w:p w14:paraId="5309B078" w14:textId="77777777" w:rsidR="00185AD5" w:rsidRPr="00460163" w:rsidRDefault="00185AD5" w:rsidP="009226D5">
            <w:pPr>
              <w:jc w:val="center"/>
              <w:rPr>
                <w:rFonts w:asciiTheme="minorHAnsi" w:hAnsiTheme="minorHAnsi" w:cstheme="minorHAnsi"/>
              </w:rPr>
            </w:pPr>
          </w:p>
          <w:p w14:paraId="35C3BC71" w14:textId="77777777" w:rsidR="00185AD5" w:rsidRPr="00460163" w:rsidRDefault="00185AD5" w:rsidP="009226D5">
            <w:pPr>
              <w:jc w:val="center"/>
              <w:rPr>
                <w:rFonts w:asciiTheme="minorHAnsi" w:hAnsiTheme="minorHAnsi" w:cstheme="minorHAnsi"/>
              </w:rPr>
            </w:pPr>
          </w:p>
        </w:tc>
        <w:tc>
          <w:tcPr>
            <w:tcW w:w="1861" w:type="dxa"/>
            <w:gridSpan w:val="2"/>
            <w:shd w:val="clear" w:color="auto" w:fill="DAEEF3"/>
          </w:tcPr>
          <w:p w14:paraId="31211484" w14:textId="77777777" w:rsidR="00185AD5" w:rsidRPr="00460163" w:rsidRDefault="00185AD5" w:rsidP="009226D5">
            <w:pPr>
              <w:rPr>
                <w:rFonts w:asciiTheme="minorHAnsi" w:hAnsiTheme="minorHAnsi" w:cstheme="minorHAnsi"/>
                <w:b/>
              </w:rPr>
            </w:pPr>
            <w:r w:rsidRPr="00460163">
              <w:rPr>
                <w:rFonts w:asciiTheme="minorHAnsi" w:hAnsiTheme="minorHAnsi" w:cstheme="minorHAnsi"/>
                <w:b/>
              </w:rPr>
              <w:t>Undertake a full EIA if the answer is ‘yes’ or ‘not sure’</w:t>
            </w:r>
          </w:p>
          <w:p w14:paraId="5D1CE125" w14:textId="77777777" w:rsidR="00185AD5" w:rsidRPr="00460163" w:rsidRDefault="00185AD5" w:rsidP="009226D5">
            <w:pPr>
              <w:rPr>
                <w:rFonts w:asciiTheme="minorHAnsi" w:hAnsiTheme="minorHAnsi" w:cstheme="minorHAnsi"/>
              </w:rPr>
            </w:pPr>
          </w:p>
        </w:tc>
      </w:tr>
      <w:tr w:rsidR="00185AD5" w:rsidRPr="00460163" w14:paraId="0179F1BB" w14:textId="77777777" w:rsidTr="009226D5">
        <w:tc>
          <w:tcPr>
            <w:tcW w:w="1881" w:type="dxa"/>
            <w:gridSpan w:val="2"/>
            <w:vMerge/>
          </w:tcPr>
          <w:p w14:paraId="7B933309" w14:textId="77777777" w:rsidR="00185AD5" w:rsidRPr="00460163" w:rsidRDefault="00185AD5" w:rsidP="009226D5">
            <w:pPr>
              <w:rPr>
                <w:rFonts w:asciiTheme="minorHAnsi" w:hAnsiTheme="minorHAnsi" w:cstheme="minorHAnsi"/>
              </w:rPr>
            </w:pPr>
          </w:p>
        </w:tc>
        <w:tc>
          <w:tcPr>
            <w:tcW w:w="406" w:type="dxa"/>
            <w:shd w:val="clear" w:color="auto" w:fill="CCFFCC"/>
          </w:tcPr>
          <w:p w14:paraId="5919E3F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7" w:type="dxa"/>
            <w:gridSpan w:val="2"/>
            <w:shd w:val="clear" w:color="auto" w:fill="CCFFCC"/>
          </w:tcPr>
          <w:p w14:paraId="514C6DB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40" w:type="dxa"/>
            <w:shd w:val="clear" w:color="auto" w:fill="CCFFCC"/>
          </w:tcPr>
          <w:p w14:paraId="7C19517A"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shd w:val="clear" w:color="auto" w:fill="CCFFCC"/>
          </w:tcPr>
          <w:p w14:paraId="7257B34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7" w:type="dxa"/>
            <w:gridSpan w:val="2"/>
            <w:shd w:val="clear" w:color="auto" w:fill="CCFFCC"/>
          </w:tcPr>
          <w:p w14:paraId="29856B4F"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shd w:val="clear" w:color="auto" w:fill="CCFFCC"/>
          </w:tcPr>
          <w:p w14:paraId="7E72784F"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5" w:type="dxa"/>
            <w:shd w:val="clear" w:color="auto" w:fill="CCFFCC"/>
          </w:tcPr>
          <w:p w14:paraId="087E5AE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6" w:type="dxa"/>
            <w:shd w:val="clear" w:color="auto" w:fill="CCFFCC"/>
          </w:tcPr>
          <w:p w14:paraId="7271E81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2"/>
            <w:shd w:val="clear" w:color="auto" w:fill="CCFFCC"/>
          </w:tcPr>
          <w:p w14:paraId="16E2BA71"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shd w:val="clear" w:color="auto" w:fill="CCFFCC"/>
          </w:tcPr>
          <w:p w14:paraId="13173820"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5" w:type="dxa"/>
            <w:shd w:val="clear" w:color="auto" w:fill="CCFFCC"/>
          </w:tcPr>
          <w:p w14:paraId="7CD0EA81"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shd w:val="clear" w:color="auto" w:fill="CCFFCC"/>
          </w:tcPr>
          <w:p w14:paraId="75C1509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gridSpan w:val="2"/>
            <w:shd w:val="clear" w:color="auto" w:fill="CCFFCC"/>
          </w:tcPr>
          <w:p w14:paraId="143EC40C"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5" w:type="dxa"/>
            <w:shd w:val="clear" w:color="auto" w:fill="CCFFCC"/>
          </w:tcPr>
          <w:p w14:paraId="46F3C392"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2"/>
            <w:shd w:val="clear" w:color="auto" w:fill="CCFFCC"/>
          </w:tcPr>
          <w:p w14:paraId="10A28F42"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shd w:val="clear" w:color="auto" w:fill="CCFFCC"/>
          </w:tcPr>
          <w:p w14:paraId="475E9AF0"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6" w:type="dxa"/>
            <w:shd w:val="clear" w:color="auto" w:fill="CCFFCC"/>
          </w:tcPr>
          <w:p w14:paraId="136AB95D"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shd w:val="clear" w:color="auto" w:fill="CCFFCC"/>
          </w:tcPr>
          <w:p w14:paraId="0055E5E7"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gridSpan w:val="2"/>
            <w:shd w:val="clear" w:color="auto" w:fill="CCFFCC"/>
          </w:tcPr>
          <w:p w14:paraId="7A617C79"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6" w:type="dxa"/>
            <w:shd w:val="clear" w:color="auto" w:fill="CCFFCC"/>
          </w:tcPr>
          <w:p w14:paraId="08F1189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shd w:val="clear" w:color="auto" w:fill="CCFFCC"/>
          </w:tcPr>
          <w:p w14:paraId="2448E047"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shd w:val="clear" w:color="auto" w:fill="CCFFCC"/>
          </w:tcPr>
          <w:p w14:paraId="1AD0B699"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6" w:type="dxa"/>
            <w:gridSpan w:val="2"/>
            <w:shd w:val="clear" w:color="auto" w:fill="CCFFCC"/>
          </w:tcPr>
          <w:p w14:paraId="53F9C4E7"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shd w:val="clear" w:color="auto" w:fill="CCFFCC"/>
          </w:tcPr>
          <w:p w14:paraId="3003AA09"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907" w:type="dxa"/>
            <w:shd w:val="clear" w:color="auto" w:fill="CCFFCC"/>
          </w:tcPr>
          <w:p w14:paraId="179EE620"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Yes</w:t>
            </w:r>
          </w:p>
        </w:tc>
        <w:tc>
          <w:tcPr>
            <w:tcW w:w="954" w:type="dxa"/>
            <w:shd w:val="clear" w:color="auto" w:fill="CCFFCC"/>
          </w:tcPr>
          <w:p w14:paraId="45EF1EB5"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No</w:t>
            </w:r>
          </w:p>
        </w:tc>
      </w:tr>
      <w:tr w:rsidR="00185AD5" w:rsidRPr="00460163" w14:paraId="10E61047" w14:textId="77777777" w:rsidTr="009226D5">
        <w:tc>
          <w:tcPr>
            <w:tcW w:w="1881" w:type="dxa"/>
            <w:gridSpan w:val="2"/>
            <w:vMerge/>
          </w:tcPr>
          <w:p w14:paraId="3E3B3C98" w14:textId="77777777" w:rsidR="00185AD5" w:rsidRPr="00460163" w:rsidRDefault="00185AD5" w:rsidP="009226D5">
            <w:pPr>
              <w:rPr>
                <w:rFonts w:asciiTheme="minorHAnsi" w:hAnsiTheme="minorHAnsi" w:cstheme="minorHAnsi"/>
              </w:rPr>
            </w:pPr>
          </w:p>
        </w:tc>
        <w:tc>
          <w:tcPr>
            <w:tcW w:w="406" w:type="dxa"/>
          </w:tcPr>
          <w:p w14:paraId="01906CC3" w14:textId="77777777" w:rsidR="00185AD5" w:rsidRPr="00460163" w:rsidRDefault="00185AD5" w:rsidP="009226D5">
            <w:pPr>
              <w:jc w:val="center"/>
              <w:rPr>
                <w:rFonts w:asciiTheme="minorHAnsi" w:hAnsiTheme="minorHAnsi" w:cstheme="minorHAnsi"/>
                <w:b/>
              </w:rPr>
            </w:pPr>
          </w:p>
        </w:tc>
        <w:tc>
          <w:tcPr>
            <w:tcW w:w="407" w:type="dxa"/>
            <w:gridSpan w:val="2"/>
          </w:tcPr>
          <w:p w14:paraId="1CA9361B"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40" w:type="dxa"/>
          </w:tcPr>
          <w:p w14:paraId="228D654E" w14:textId="77777777" w:rsidR="00185AD5" w:rsidRPr="00460163" w:rsidRDefault="00185AD5" w:rsidP="009226D5">
            <w:pPr>
              <w:jc w:val="center"/>
              <w:rPr>
                <w:rFonts w:asciiTheme="minorHAnsi" w:hAnsiTheme="minorHAnsi" w:cstheme="minorHAnsi"/>
                <w:b/>
              </w:rPr>
            </w:pPr>
          </w:p>
        </w:tc>
        <w:tc>
          <w:tcPr>
            <w:tcW w:w="406" w:type="dxa"/>
          </w:tcPr>
          <w:p w14:paraId="257428DB" w14:textId="77777777" w:rsidR="00185AD5" w:rsidRPr="00460163" w:rsidRDefault="00185AD5" w:rsidP="009226D5">
            <w:pPr>
              <w:jc w:val="center"/>
              <w:rPr>
                <w:rFonts w:asciiTheme="minorHAnsi" w:hAnsiTheme="minorHAnsi" w:cstheme="minorHAnsi"/>
                <w:b/>
              </w:rPr>
            </w:pPr>
          </w:p>
        </w:tc>
        <w:tc>
          <w:tcPr>
            <w:tcW w:w="407" w:type="dxa"/>
            <w:gridSpan w:val="2"/>
          </w:tcPr>
          <w:p w14:paraId="74502EA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39" w:type="dxa"/>
          </w:tcPr>
          <w:p w14:paraId="431A19F0" w14:textId="77777777" w:rsidR="00185AD5" w:rsidRPr="00460163" w:rsidRDefault="00185AD5" w:rsidP="009226D5">
            <w:pPr>
              <w:jc w:val="center"/>
              <w:rPr>
                <w:rFonts w:asciiTheme="minorHAnsi" w:hAnsiTheme="minorHAnsi" w:cstheme="minorHAnsi"/>
                <w:b/>
              </w:rPr>
            </w:pPr>
          </w:p>
        </w:tc>
        <w:tc>
          <w:tcPr>
            <w:tcW w:w="405" w:type="dxa"/>
          </w:tcPr>
          <w:p w14:paraId="5B61F204" w14:textId="77777777" w:rsidR="00185AD5" w:rsidRPr="00460163" w:rsidRDefault="00185AD5" w:rsidP="009226D5">
            <w:pPr>
              <w:jc w:val="center"/>
              <w:rPr>
                <w:rFonts w:asciiTheme="minorHAnsi" w:hAnsiTheme="minorHAnsi" w:cstheme="minorHAnsi"/>
                <w:b/>
              </w:rPr>
            </w:pPr>
          </w:p>
        </w:tc>
        <w:tc>
          <w:tcPr>
            <w:tcW w:w="406" w:type="dxa"/>
          </w:tcPr>
          <w:p w14:paraId="578E578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39" w:type="dxa"/>
            <w:gridSpan w:val="2"/>
          </w:tcPr>
          <w:p w14:paraId="0AC081E1" w14:textId="77777777" w:rsidR="00185AD5" w:rsidRPr="00460163" w:rsidRDefault="00185AD5" w:rsidP="009226D5">
            <w:pPr>
              <w:jc w:val="center"/>
              <w:rPr>
                <w:rFonts w:asciiTheme="minorHAnsi" w:hAnsiTheme="minorHAnsi" w:cstheme="minorHAnsi"/>
                <w:b/>
              </w:rPr>
            </w:pPr>
          </w:p>
        </w:tc>
        <w:tc>
          <w:tcPr>
            <w:tcW w:w="406" w:type="dxa"/>
          </w:tcPr>
          <w:p w14:paraId="1643522F" w14:textId="77777777" w:rsidR="00185AD5" w:rsidRPr="00460163" w:rsidRDefault="00185AD5" w:rsidP="009226D5">
            <w:pPr>
              <w:jc w:val="center"/>
              <w:rPr>
                <w:rFonts w:asciiTheme="minorHAnsi" w:hAnsiTheme="minorHAnsi" w:cstheme="minorHAnsi"/>
                <w:b/>
              </w:rPr>
            </w:pPr>
          </w:p>
        </w:tc>
        <w:tc>
          <w:tcPr>
            <w:tcW w:w="405" w:type="dxa"/>
          </w:tcPr>
          <w:p w14:paraId="2FB48674"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39" w:type="dxa"/>
          </w:tcPr>
          <w:p w14:paraId="3B96DE84" w14:textId="77777777" w:rsidR="00185AD5" w:rsidRPr="00460163" w:rsidRDefault="00185AD5" w:rsidP="009226D5">
            <w:pPr>
              <w:jc w:val="center"/>
              <w:rPr>
                <w:rFonts w:asciiTheme="minorHAnsi" w:hAnsiTheme="minorHAnsi" w:cstheme="minorHAnsi"/>
                <w:b/>
              </w:rPr>
            </w:pPr>
          </w:p>
        </w:tc>
        <w:tc>
          <w:tcPr>
            <w:tcW w:w="406" w:type="dxa"/>
            <w:gridSpan w:val="2"/>
          </w:tcPr>
          <w:p w14:paraId="25E347A5" w14:textId="77777777" w:rsidR="00185AD5" w:rsidRPr="00460163" w:rsidRDefault="00185AD5" w:rsidP="009226D5">
            <w:pPr>
              <w:jc w:val="center"/>
              <w:rPr>
                <w:rFonts w:asciiTheme="minorHAnsi" w:hAnsiTheme="minorHAnsi" w:cstheme="minorHAnsi"/>
                <w:b/>
              </w:rPr>
            </w:pPr>
          </w:p>
        </w:tc>
        <w:tc>
          <w:tcPr>
            <w:tcW w:w="405" w:type="dxa"/>
          </w:tcPr>
          <w:p w14:paraId="1B4048A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39" w:type="dxa"/>
            <w:gridSpan w:val="2"/>
          </w:tcPr>
          <w:p w14:paraId="0C30F67C" w14:textId="77777777" w:rsidR="00185AD5" w:rsidRPr="00460163" w:rsidRDefault="00185AD5" w:rsidP="009226D5">
            <w:pPr>
              <w:jc w:val="center"/>
              <w:rPr>
                <w:rFonts w:asciiTheme="minorHAnsi" w:hAnsiTheme="minorHAnsi" w:cstheme="minorHAnsi"/>
                <w:b/>
              </w:rPr>
            </w:pPr>
          </w:p>
        </w:tc>
        <w:tc>
          <w:tcPr>
            <w:tcW w:w="406" w:type="dxa"/>
          </w:tcPr>
          <w:p w14:paraId="4D6C9A29" w14:textId="77777777" w:rsidR="00185AD5" w:rsidRPr="00460163" w:rsidRDefault="00185AD5" w:rsidP="009226D5">
            <w:pPr>
              <w:jc w:val="center"/>
              <w:rPr>
                <w:rFonts w:asciiTheme="minorHAnsi" w:hAnsiTheme="minorHAnsi" w:cstheme="minorHAnsi"/>
                <w:b/>
              </w:rPr>
            </w:pPr>
          </w:p>
        </w:tc>
        <w:tc>
          <w:tcPr>
            <w:tcW w:w="406" w:type="dxa"/>
          </w:tcPr>
          <w:p w14:paraId="5A62E9B0"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39" w:type="dxa"/>
          </w:tcPr>
          <w:p w14:paraId="1FABFA21" w14:textId="77777777" w:rsidR="00185AD5" w:rsidRPr="00460163" w:rsidRDefault="00185AD5" w:rsidP="009226D5">
            <w:pPr>
              <w:jc w:val="center"/>
              <w:rPr>
                <w:rFonts w:asciiTheme="minorHAnsi" w:hAnsiTheme="minorHAnsi" w:cstheme="minorHAnsi"/>
                <w:b/>
              </w:rPr>
            </w:pPr>
          </w:p>
        </w:tc>
        <w:tc>
          <w:tcPr>
            <w:tcW w:w="406" w:type="dxa"/>
            <w:gridSpan w:val="2"/>
          </w:tcPr>
          <w:p w14:paraId="23A77AC3" w14:textId="77777777" w:rsidR="00185AD5" w:rsidRPr="00460163" w:rsidRDefault="00185AD5" w:rsidP="009226D5">
            <w:pPr>
              <w:jc w:val="center"/>
              <w:rPr>
                <w:rFonts w:asciiTheme="minorHAnsi" w:hAnsiTheme="minorHAnsi" w:cstheme="minorHAnsi"/>
                <w:b/>
              </w:rPr>
            </w:pPr>
          </w:p>
        </w:tc>
        <w:tc>
          <w:tcPr>
            <w:tcW w:w="406" w:type="dxa"/>
          </w:tcPr>
          <w:p w14:paraId="6B1D5C3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39" w:type="dxa"/>
          </w:tcPr>
          <w:p w14:paraId="6067677F" w14:textId="77777777" w:rsidR="00185AD5" w:rsidRPr="00460163" w:rsidRDefault="00185AD5" w:rsidP="009226D5">
            <w:pPr>
              <w:jc w:val="center"/>
              <w:rPr>
                <w:rFonts w:asciiTheme="minorHAnsi" w:hAnsiTheme="minorHAnsi" w:cstheme="minorHAnsi"/>
                <w:b/>
              </w:rPr>
            </w:pPr>
          </w:p>
        </w:tc>
        <w:tc>
          <w:tcPr>
            <w:tcW w:w="406" w:type="dxa"/>
          </w:tcPr>
          <w:p w14:paraId="79FA51EB" w14:textId="77777777" w:rsidR="00185AD5" w:rsidRPr="00460163" w:rsidRDefault="00185AD5" w:rsidP="009226D5">
            <w:pPr>
              <w:jc w:val="center"/>
              <w:rPr>
                <w:rFonts w:asciiTheme="minorHAnsi" w:hAnsiTheme="minorHAnsi" w:cstheme="minorHAnsi"/>
                <w:b/>
              </w:rPr>
            </w:pPr>
          </w:p>
        </w:tc>
        <w:tc>
          <w:tcPr>
            <w:tcW w:w="406" w:type="dxa"/>
            <w:gridSpan w:val="2"/>
          </w:tcPr>
          <w:p w14:paraId="13259BF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39" w:type="dxa"/>
          </w:tcPr>
          <w:p w14:paraId="24DCDBF3" w14:textId="77777777" w:rsidR="00185AD5" w:rsidRPr="00460163" w:rsidRDefault="00185AD5" w:rsidP="009226D5">
            <w:pPr>
              <w:jc w:val="center"/>
              <w:rPr>
                <w:rFonts w:asciiTheme="minorHAnsi" w:hAnsiTheme="minorHAnsi" w:cstheme="minorHAnsi"/>
                <w:b/>
              </w:rPr>
            </w:pPr>
          </w:p>
        </w:tc>
        <w:tc>
          <w:tcPr>
            <w:tcW w:w="907" w:type="dxa"/>
          </w:tcPr>
          <w:p w14:paraId="47EEB9DE" w14:textId="77777777" w:rsidR="00185AD5" w:rsidRPr="00460163" w:rsidRDefault="00185AD5" w:rsidP="009226D5">
            <w:pPr>
              <w:rPr>
                <w:rFonts w:asciiTheme="minorHAnsi" w:hAnsiTheme="minorHAnsi" w:cstheme="minorHAnsi"/>
              </w:rPr>
            </w:pPr>
          </w:p>
        </w:tc>
        <w:tc>
          <w:tcPr>
            <w:tcW w:w="954" w:type="dxa"/>
          </w:tcPr>
          <w:p w14:paraId="2C5D4328"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sym w:font="Wingdings" w:char="F0FC"/>
            </w:r>
          </w:p>
        </w:tc>
      </w:tr>
      <w:tr w:rsidR="00185AD5" w:rsidRPr="00460163" w14:paraId="0607B984" w14:textId="77777777" w:rsidTr="009226D5">
        <w:tc>
          <w:tcPr>
            <w:tcW w:w="1881" w:type="dxa"/>
            <w:gridSpan w:val="2"/>
            <w:vMerge w:val="restart"/>
          </w:tcPr>
          <w:p w14:paraId="650B36DA" w14:textId="77777777" w:rsidR="00185AD5" w:rsidRPr="00460163" w:rsidRDefault="00185AD5" w:rsidP="009226D5">
            <w:pPr>
              <w:rPr>
                <w:rFonts w:asciiTheme="minorHAnsi" w:hAnsiTheme="minorHAnsi" w:cstheme="minorHAnsi"/>
                <w:b/>
              </w:rPr>
            </w:pPr>
            <w:r w:rsidRPr="00460163">
              <w:rPr>
                <w:rFonts w:asciiTheme="minorHAnsi" w:hAnsiTheme="minorHAnsi" w:cstheme="minorHAnsi"/>
                <w:b/>
              </w:rPr>
              <w:t>Does or could this policy help promote equality for any of the following?</w:t>
            </w:r>
          </w:p>
          <w:p w14:paraId="7A4438D6" w14:textId="77777777" w:rsidR="00185AD5" w:rsidRPr="00460163" w:rsidRDefault="00185AD5" w:rsidP="009226D5">
            <w:pPr>
              <w:rPr>
                <w:rFonts w:asciiTheme="minorHAnsi" w:hAnsiTheme="minorHAnsi" w:cstheme="minorHAnsi"/>
              </w:rPr>
            </w:pPr>
          </w:p>
        </w:tc>
        <w:tc>
          <w:tcPr>
            <w:tcW w:w="1253" w:type="dxa"/>
            <w:gridSpan w:val="4"/>
            <w:shd w:val="clear" w:color="auto" w:fill="DAEEF3"/>
          </w:tcPr>
          <w:p w14:paraId="26455C4F"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Age</w:t>
            </w:r>
          </w:p>
          <w:p w14:paraId="4DF31233" w14:textId="77777777" w:rsidR="00185AD5" w:rsidRPr="00460163" w:rsidRDefault="00185AD5" w:rsidP="009226D5">
            <w:pPr>
              <w:jc w:val="center"/>
              <w:rPr>
                <w:rFonts w:asciiTheme="minorHAnsi" w:hAnsiTheme="minorHAnsi" w:cstheme="minorHAnsi"/>
              </w:rPr>
            </w:pPr>
          </w:p>
        </w:tc>
        <w:tc>
          <w:tcPr>
            <w:tcW w:w="1252" w:type="dxa"/>
            <w:gridSpan w:val="4"/>
            <w:shd w:val="clear" w:color="auto" w:fill="DAEEF3"/>
          </w:tcPr>
          <w:p w14:paraId="010DFDA8"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Disability</w:t>
            </w:r>
          </w:p>
          <w:p w14:paraId="10C8C251" w14:textId="77777777" w:rsidR="00185AD5" w:rsidRPr="00460163" w:rsidRDefault="00185AD5" w:rsidP="009226D5">
            <w:pPr>
              <w:jc w:val="center"/>
              <w:rPr>
                <w:rFonts w:asciiTheme="minorHAnsi" w:hAnsiTheme="minorHAnsi" w:cstheme="minorHAnsi"/>
              </w:rPr>
            </w:pPr>
          </w:p>
        </w:tc>
        <w:tc>
          <w:tcPr>
            <w:tcW w:w="1250" w:type="dxa"/>
            <w:gridSpan w:val="4"/>
            <w:shd w:val="clear" w:color="auto" w:fill="DAEEF3"/>
          </w:tcPr>
          <w:p w14:paraId="00D35E52"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Gender</w:t>
            </w:r>
          </w:p>
          <w:p w14:paraId="47D613F1" w14:textId="77777777" w:rsidR="00185AD5" w:rsidRPr="00460163" w:rsidRDefault="00185AD5" w:rsidP="009226D5">
            <w:pPr>
              <w:jc w:val="center"/>
              <w:rPr>
                <w:rFonts w:asciiTheme="minorHAnsi" w:hAnsiTheme="minorHAnsi" w:cstheme="minorHAnsi"/>
              </w:rPr>
            </w:pPr>
          </w:p>
        </w:tc>
        <w:tc>
          <w:tcPr>
            <w:tcW w:w="1250" w:type="dxa"/>
            <w:gridSpan w:val="3"/>
            <w:shd w:val="clear" w:color="auto" w:fill="DAEEF3"/>
          </w:tcPr>
          <w:p w14:paraId="7AC7E3D2"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Gender identity</w:t>
            </w:r>
          </w:p>
          <w:p w14:paraId="617BE620" w14:textId="77777777" w:rsidR="00185AD5" w:rsidRPr="00460163" w:rsidRDefault="00185AD5" w:rsidP="009226D5">
            <w:pPr>
              <w:jc w:val="center"/>
              <w:rPr>
                <w:rFonts w:asciiTheme="minorHAnsi" w:hAnsiTheme="minorHAnsi" w:cstheme="minorHAnsi"/>
              </w:rPr>
            </w:pPr>
          </w:p>
        </w:tc>
        <w:tc>
          <w:tcPr>
            <w:tcW w:w="1250" w:type="dxa"/>
            <w:gridSpan w:val="5"/>
            <w:shd w:val="clear" w:color="auto" w:fill="DAEEF3"/>
          </w:tcPr>
          <w:p w14:paraId="693836C2"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Pregnancy or maternity</w:t>
            </w:r>
          </w:p>
          <w:p w14:paraId="2C99A837" w14:textId="77777777" w:rsidR="00185AD5" w:rsidRPr="00460163" w:rsidRDefault="00185AD5" w:rsidP="009226D5">
            <w:pPr>
              <w:jc w:val="center"/>
              <w:rPr>
                <w:rFonts w:asciiTheme="minorHAnsi" w:hAnsiTheme="minorHAnsi" w:cstheme="minorHAnsi"/>
              </w:rPr>
            </w:pPr>
          </w:p>
        </w:tc>
        <w:tc>
          <w:tcPr>
            <w:tcW w:w="1251" w:type="dxa"/>
            <w:gridSpan w:val="3"/>
            <w:shd w:val="clear" w:color="auto" w:fill="DAEEF3"/>
          </w:tcPr>
          <w:p w14:paraId="1DD70380"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Race</w:t>
            </w:r>
          </w:p>
          <w:p w14:paraId="5CADFDD8" w14:textId="77777777" w:rsidR="00185AD5" w:rsidRPr="00460163" w:rsidRDefault="00185AD5" w:rsidP="009226D5">
            <w:pPr>
              <w:jc w:val="center"/>
              <w:rPr>
                <w:rFonts w:asciiTheme="minorHAnsi" w:hAnsiTheme="minorHAnsi" w:cstheme="minorHAnsi"/>
              </w:rPr>
            </w:pPr>
          </w:p>
        </w:tc>
        <w:tc>
          <w:tcPr>
            <w:tcW w:w="1251" w:type="dxa"/>
            <w:gridSpan w:val="4"/>
            <w:shd w:val="clear" w:color="auto" w:fill="DAEEF3"/>
          </w:tcPr>
          <w:p w14:paraId="19F03817"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Religion or belief</w:t>
            </w:r>
          </w:p>
          <w:p w14:paraId="2FA47E0F" w14:textId="77777777" w:rsidR="00185AD5" w:rsidRPr="00460163" w:rsidRDefault="00185AD5" w:rsidP="009226D5">
            <w:pPr>
              <w:jc w:val="center"/>
              <w:rPr>
                <w:rFonts w:asciiTheme="minorHAnsi" w:hAnsiTheme="minorHAnsi" w:cstheme="minorHAnsi"/>
              </w:rPr>
            </w:pPr>
          </w:p>
        </w:tc>
        <w:tc>
          <w:tcPr>
            <w:tcW w:w="1251" w:type="dxa"/>
            <w:gridSpan w:val="4"/>
            <w:shd w:val="clear" w:color="auto" w:fill="DAEEF3"/>
          </w:tcPr>
          <w:p w14:paraId="5484C5A9"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Sexual orientation</w:t>
            </w:r>
          </w:p>
          <w:p w14:paraId="049FD7CA" w14:textId="77777777" w:rsidR="00185AD5" w:rsidRPr="00460163" w:rsidRDefault="00185AD5" w:rsidP="009226D5">
            <w:pPr>
              <w:jc w:val="center"/>
              <w:rPr>
                <w:rFonts w:asciiTheme="minorHAnsi" w:hAnsiTheme="minorHAnsi" w:cstheme="minorHAnsi"/>
              </w:rPr>
            </w:pPr>
          </w:p>
          <w:p w14:paraId="0326095F" w14:textId="77777777" w:rsidR="00185AD5" w:rsidRPr="00460163" w:rsidRDefault="00185AD5" w:rsidP="009226D5">
            <w:pPr>
              <w:jc w:val="center"/>
              <w:rPr>
                <w:rFonts w:asciiTheme="minorHAnsi" w:hAnsiTheme="minorHAnsi" w:cstheme="minorHAnsi"/>
              </w:rPr>
            </w:pPr>
          </w:p>
        </w:tc>
        <w:tc>
          <w:tcPr>
            <w:tcW w:w="1861" w:type="dxa"/>
            <w:gridSpan w:val="2"/>
            <w:shd w:val="clear" w:color="auto" w:fill="DAEEF3"/>
          </w:tcPr>
          <w:p w14:paraId="654242B3" w14:textId="77777777" w:rsidR="00185AD5" w:rsidRPr="00460163" w:rsidRDefault="00185AD5" w:rsidP="009226D5">
            <w:pPr>
              <w:rPr>
                <w:rFonts w:asciiTheme="minorHAnsi" w:hAnsiTheme="minorHAnsi" w:cstheme="minorHAnsi"/>
                <w:b/>
              </w:rPr>
            </w:pPr>
            <w:r w:rsidRPr="00460163">
              <w:rPr>
                <w:rFonts w:asciiTheme="minorHAnsi" w:hAnsiTheme="minorHAnsi" w:cstheme="minorHAnsi"/>
                <w:b/>
              </w:rPr>
              <w:t>Undertake a full EIA if the answer is ‘no’ or ‘not sure’</w:t>
            </w:r>
          </w:p>
          <w:p w14:paraId="3A05A7EB" w14:textId="77777777" w:rsidR="00185AD5" w:rsidRPr="00460163" w:rsidRDefault="00185AD5" w:rsidP="009226D5">
            <w:pPr>
              <w:rPr>
                <w:rFonts w:asciiTheme="minorHAnsi" w:hAnsiTheme="minorHAnsi" w:cstheme="minorHAnsi"/>
              </w:rPr>
            </w:pPr>
          </w:p>
        </w:tc>
      </w:tr>
      <w:tr w:rsidR="00185AD5" w:rsidRPr="00460163" w14:paraId="08FF6D24" w14:textId="77777777" w:rsidTr="009226D5">
        <w:tc>
          <w:tcPr>
            <w:tcW w:w="1881" w:type="dxa"/>
            <w:gridSpan w:val="2"/>
            <w:vMerge/>
          </w:tcPr>
          <w:p w14:paraId="7164B9F1" w14:textId="77777777" w:rsidR="00185AD5" w:rsidRPr="00460163" w:rsidRDefault="00185AD5" w:rsidP="009226D5">
            <w:pPr>
              <w:rPr>
                <w:rFonts w:asciiTheme="minorHAnsi" w:hAnsiTheme="minorHAnsi" w:cstheme="minorHAnsi"/>
              </w:rPr>
            </w:pPr>
          </w:p>
        </w:tc>
        <w:tc>
          <w:tcPr>
            <w:tcW w:w="406" w:type="dxa"/>
            <w:shd w:val="clear" w:color="auto" w:fill="CCFFCC"/>
          </w:tcPr>
          <w:p w14:paraId="403E4D35"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7" w:type="dxa"/>
            <w:gridSpan w:val="2"/>
            <w:shd w:val="clear" w:color="auto" w:fill="CCFFCC"/>
          </w:tcPr>
          <w:p w14:paraId="3124D16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40" w:type="dxa"/>
            <w:shd w:val="clear" w:color="auto" w:fill="CCFFCC"/>
          </w:tcPr>
          <w:p w14:paraId="6C83475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shd w:val="clear" w:color="auto" w:fill="CCFFCC"/>
          </w:tcPr>
          <w:p w14:paraId="0355DC42"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7" w:type="dxa"/>
            <w:gridSpan w:val="2"/>
            <w:shd w:val="clear" w:color="auto" w:fill="CCFFCC"/>
          </w:tcPr>
          <w:p w14:paraId="0FEF943D"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shd w:val="clear" w:color="auto" w:fill="CCFFCC"/>
          </w:tcPr>
          <w:p w14:paraId="7516ADD7"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5" w:type="dxa"/>
            <w:shd w:val="clear" w:color="auto" w:fill="CCFFCC"/>
          </w:tcPr>
          <w:p w14:paraId="02180E77"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6" w:type="dxa"/>
            <w:shd w:val="clear" w:color="auto" w:fill="CCFFCC"/>
          </w:tcPr>
          <w:p w14:paraId="6FEF9A5C"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2"/>
            <w:shd w:val="clear" w:color="auto" w:fill="CCFFCC"/>
          </w:tcPr>
          <w:p w14:paraId="56019EE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shd w:val="clear" w:color="auto" w:fill="CCFFCC"/>
          </w:tcPr>
          <w:p w14:paraId="173AE369"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5" w:type="dxa"/>
            <w:shd w:val="clear" w:color="auto" w:fill="CCFFCC"/>
          </w:tcPr>
          <w:p w14:paraId="4932E98B"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shd w:val="clear" w:color="auto" w:fill="CCFFCC"/>
          </w:tcPr>
          <w:p w14:paraId="41364E64"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gridSpan w:val="2"/>
            <w:shd w:val="clear" w:color="auto" w:fill="CCFFCC"/>
          </w:tcPr>
          <w:p w14:paraId="5B6A247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5" w:type="dxa"/>
            <w:shd w:val="clear" w:color="auto" w:fill="CCFFCC"/>
          </w:tcPr>
          <w:p w14:paraId="12052C9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2"/>
            <w:shd w:val="clear" w:color="auto" w:fill="CCFFCC"/>
          </w:tcPr>
          <w:p w14:paraId="6B8D5EE5"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shd w:val="clear" w:color="auto" w:fill="CCFFCC"/>
          </w:tcPr>
          <w:p w14:paraId="297E6B8F"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6" w:type="dxa"/>
            <w:shd w:val="clear" w:color="auto" w:fill="CCFFCC"/>
          </w:tcPr>
          <w:p w14:paraId="71F103D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shd w:val="clear" w:color="auto" w:fill="CCFFCC"/>
          </w:tcPr>
          <w:p w14:paraId="462E6152"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gridSpan w:val="2"/>
            <w:shd w:val="clear" w:color="auto" w:fill="CCFFCC"/>
          </w:tcPr>
          <w:p w14:paraId="7C58626C"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6" w:type="dxa"/>
            <w:shd w:val="clear" w:color="auto" w:fill="CCFFCC"/>
          </w:tcPr>
          <w:p w14:paraId="65C4CF0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shd w:val="clear" w:color="auto" w:fill="CCFFCC"/>
          </w:tcPr>
          <w:p w14:paraId="4A4835CF"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shd w:val="clear" w:color="auto" w:fill="CCFFCC"/>
          </w:tcPr>
          <w:p w14:paraId="4F452B5A"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6" w:type="dxa"/>
            <w:gridSpan w:val="2"/>
            <w:shd w:val="clear" w:color="auto" w:fill="CCFFCC"/>
          </w:tcPr>
          <w:p w14:paraId="2B9CFDC7"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shd w:val="clear" w:color="auto" w:fill="CCFFCC"/>
          </w:tcPr>
          <w:p w14:paraId="40C08C37"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907" w:type="dxa"/>
            <w:shd w:val="clear" w:color="auto" w:fill="CCFFCC"/>
          </w:tcPr>
          <w:p w14:paraId="35CFFA6A"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Yes</w:t>
            </w:r>
          </w:p>
        </w:tc>
        <w:tc>
          <w:tcPr>
            <w:tcW w:w="954" w:type="dxa"/>
            <w:shd w:val="clear" w:color="auto" w:fill="CCFFCC"/>
          </w:tcPr>
          <w:p w14:paraId="06C6859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No</w:t>
            </w:r>
          </w:p>
        </w:tc>
      </w:tr>
      <w:tr w:rsidR="00185AD5" w:rsidRPr="00460163" w14:paraId="09972DBA" w14:textId="77777777" w:rsidTr="009226D5">
        <w:tc>
          <w:tcPr>
            <w:tcW w:w="1881" w:type="dxa"/>
            <w:gridSpan w:val="2"/>
            <w:vMerge/>
          </w:tcPr>
          <w:p w14:paraId="4A0AA08B" w14:textId="77777777" w:rsidR="00185AD5" w:rsidRPr="00460163" w:rsidRDefault="00185AD5" w:rsidP="009226D5">
            <w:pPr>
              <w:rPr>
                <w:rFonts w:asciiTheme="minorHAnsi" w:hAnsiTheme="minorHAnsi" w:cstheme="minorHAnsi"/>
              </w:rPr>
            </w:pPr>
          </w:p>
        </w:tc>
        <w:tc>
          <w:tcPr>
            <w:tcW w:w="406" w:type="dxa"/>
          </w:tcPr>
          <w:p w14:paraId="14BDE39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7" w:type="dxa"/>
            <w:gridSpan w:val="2"/>
          </w:tcPr>
          <w:p w14:paraId="53D1E62F" w14:textId="77777777" w:rsidR="00185AD5" w:rsidRPr="00460163" w:rsidRDefault="00185AD5" w:rsidP="009226D5">
            <w:pPr>
              <w:jc w:val="center"/>
              <w:rPr>
                <w:rFonts w:asciiTheme="minorHAnsi" w:hAnsiTheme="minorHAnsi" w:cstheme="minorHAnsi"/>
                <w:b/>
              </w:rPr>
            </w:pPr>
          </w:p>
        </w:tc>
        <w:tc>
          <w:tcPr>
            <w:tcW w:w="440" w:type="dxa"/>
          </w:tcPr>
          <w:p w14:paraId="36788559" w14:textId="77777777" w:rsidR="00185AD5" w:rsidRPr="00460163" w:rsidRDefault="00185AD5" w:rsidP="009226D5">
            <w:pPr>
              <w:jc w:val="center"/>
              <w:rPr>
                <w:rFonts w:asciiTheme="minorHAnsi" w:hAnsiTheme="minorHAnsi" w:cstheme="minorHAnsi"/>
                <w:b/>
              </w:rPr>
            </w:pPr>
          </w:p>
        </w:tc>
        <w:tc>
          <w:tcPr>
            <w:tcW w:w="406" w:type="dxa"/>
          </w:tcPr>
          <w:p w14:paraId="48A06CD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7" w:type="dxa"/>
            <w:gridSpan w:val="2"/>
          </w:tcPr>
          <w:p w14:paraId="4D7D49B4" w14:textId="77777777" w:rsidR="00185AD5" w:rsidRPr="00460163" w:rsidRDefault="00185AD5" w:rsidP="009226D5">
            <w:pPr>
              <w:jc w:val="center"/>
              <w:rPr>
                <w:rFonts w:asciiTheme="minorHAnsi" w:hAnsiTheme="minorHAnsi" w:cstheme="minorHAnsi"/>
                <w:b/>
              </w:rPr>
            </w:pPr>
          </w:p>
        </w:tc>
        <w:tc>
          <w:tcPr>
            <w:tcW w:w="439" w:type="dxa"/>
          </w:tcPr>
          <w:p w14:paraId="5A815C0D" w14:textId="77777777" w:rsidR="00185AD5" w:rsidRPr="00460163" w:rsidRDefault="00185AD5" w:rsidP="009226D5">
            <w:pPr>
              <w:jc w:val="center"/>
              <w:rPr>
                <w:rFonts w:asciiTheme="minorHAnsi" w:hAnsiTheme="minorHAnsi" w:cstheme="minorHAnsi"/>
                <w:b/>
              </w:rPr>
            </w:pPr>
          </w:p>
        </w:tc>
        <w:tc>
          <w:tcPr>
            <w:tcW w:w="405" w:type="dxa"/>
          </w:tcPr>
          <w:p w14:paraId="2FB53A8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6" w:type="dxa"/>
          </w:tcPr>
          <w:p w14:paraId="56927A9F" w14:textId="77777777" w:rsidR="00185AD5" w:rsidRPr="00460163" w:rsidRDefault="00185AD5" w:rsidP="009226D5">
            <w:pPr>
              <w:jc w:val="center"/>
              <w:rPr>
                <w:rFonts w:asciiTheme="minorHAnsi" w:hAnsiTheme="minorHAnsi" w:cstheme="minorHAnsi"/>
                <w:b/>
              </w:rPr>
            </w:pPr>
          </w:p>
        </w:tc>
        <w:tc>
          <w:tcPr>
            <w:tcW w:w="439" w:type="dxa"/>
            <w:gridSpan w:val="2"/>
          </w:tcPr>
          <w:p w14:paraId="4C770718" w14:textId="77777777" w:rsidR="00185AD5" w:rsidRPr="00460163" w:rsidRDefault="00185AD5" w:rsidP="009226D5">
            <w:pPr>
              <w:jc w:val="center"/>
              <w:rPr>
                <w:rFonts w:asciiTheme="minorHAnsi" w:hAnsiTheme="minorHAnsi" w:cstheme="minorHAnsi"/>
                <w:b/>
              </w:rPr>
            </w:pPr>
          </w:p>
        </w:tc>
        <w:tc>
          <w:tcPr>
            <w:tcW w:w="406" w:type="dxa"/>
          </w:tcPr>
          <w:p w14:paraId="0D57FBB0"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5" w:type="dxa"/>
          </w:tcPr>
          <w:p w14:paraId="035F4BDC" w14:textId="77777777" w:rsidR="00185AD5" w:rsidRPr="00460163" w:rsidRDefault="00185AD5" w:rsidP="009226D5">
            <w:pPr>
              <w:jc w:val="center"/>
              <w:rPr>
                <w:rFonts w:asciiTheme="minorHAnsi" w:hAnsiTheme="minorHAnsi" w:cstheme="minorHAnsi"/>
                <w:b/>
              </w:rPr>
            </w:pPr>
          </w:p>
        </w:tc>
        <w:tc>
          <w:tcPr>
            <w:tcW w:w="439" w:type="dxa"/>
          </w:tcPr>
          <w:p w14:paraId="79EDDDE2" w14:textId="77777777" w:rsidR="00185AD5" w:rsidRPr="00460163" w:rsidRDefault="00185AD5" w:rsidP="009226D5">
            <w:pPr>
              <w:jc w:val="center"/>
              <w:rPr>
                <w:rFonts w:asciiTheme="minorHAnsi" w:hAnsiTheme="minorHAnsi" w:cstheme="minorHAnsi"/>
                <w:b/>
              </w:rPr>
            </w:pPr>
          </w:p>
        </w:tc>
        <w:tc>
          <w:tcPr>
            <w:tcW w:w="406" w:type="dxa"/>
            <w:gridSpan w:val="2"/>
          </w:tcPr>
          <w:p w14:paraId="3566125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5" w:type="dxa"/>
          </w:tcPr>
          <w:p w14:paraId="27D9D14C" w14:textId="77777777" w:rsidR="00185AD5" w:rsidRPr="00460163" w:rsidRDefault="00185AD5" w:rsidP="009226D5">
            <w:pPr>
              <w:jc w:val="center"/>
              <w:rPr>
                <w:rFonts w:asciiTheme="minorHAnsi" w:hAnsiTheme="minorHAnsi" w:cstheme="minorHAnsi"/>
                <w:b/>
              </w:rPr>
            </w:pPr>
          </w:p>
        </w:tc>
        <w:tc>
          <w:tcPr>
            <w:tcW w:w="439" w:type="dxa"/>
            <w:gridSpan w:val="2"/>
          </w:tcPr>
          <w:p w14:paraId="6A3F0D99" w14:textId="77777777" w:rsidR="00185AD5" w:rsidRPr="00460163" w:rsidRDefault="00185AD5" w:rsidP="009226D5">
            <w:pPr>
              <w:jc w:val="center"/>
              <w:rPr>
                <w:rFonts w:asciiTheme="minorHAnsi" w:hAnsiTheme="minorHAnsi" w:cstheme="minorHAnsi"/>
                <w:b/>
              </w:rPr>
            </w:pPr>
          </w:p>
        </w:tc>
        <w:tc>
          <w:tcPr>
            <w:tcW w:w="406" w:type="dxa"/>
          </w:tcPr>
          <w:p w14:paraId="0FF9A13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6" w:type="dxa"/>
          </w:tcPr>
          <w:p w14:paraId="76AB8842" w14:textId="77777777" w:rsidR="00185AD5" w:rsidRPr="00460163" w:rsidRDefault="00185AD5" w:rsidP="009226D5">
            <w:pPr>
              <w:jc w:val="center"/>
              <w:rPr>
                <w:rFonts w:asciiTheme="minorHAnsi" w:hAnsiTheme="minorHAnsi" w:cstheme="minorHAnsi"/>
                <w:b/>
              </w:rPr>
            </w:pPr>
          </w:p>
        </w:tc>
        <w:tc>
          <w:tcPr>
            <w:tcW w:w="439" w:type="dxa"/>
          </w:tcPr>
          <w:p w14:paraId="2D9749C8" w14:textId="77777777" w:rsidR="00185AD5" w:rsidRPr="00460163" w:rsidRDefault="00185AD5" w:rsidP="009226D5">
            <w:pPr>
              <w:jc w:val="center"/>
              <w:rPr>
                <w:rFonts w:asciiTheme="minorHAnsi" w:hAnsiTheme="minorHAnsi" w:cstheme="minorHAnsi"/>
                <w:b/>
              </w:rPr>
            </w:pPr>
          </w:p>
        </w:tc>
        <w:tc>
          <w:tcPr>
            <w:tcW w:w="406" w:type="dxa"/>
            <w:gridSpan w:val="2"/>
          </w:tcPr>
          <w:p w14:paraId="1FF65699"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6" w:type="dxa"/>
          </w:tcPr>
          <w:p w14:paraId="4864F65C" w14:textId="77777777" w:rsidR="00185AD5" w:rsidRPr="00460163" w:rsidRDefault="00185AD5" w:rsidP="009226D5">
            <w:pPr>
              <w:jc w:val="center"/>
              <w:rPr>
                <w:rFonts w:asciiTheme="minorHAnsi" w:hAnsiTheme="minorHAnsi" w:cstheme="minorHAnsi"/>
                <w:b/>
              </w:rPr>
            </w:pPr>
          </w:p>
        </w:tc>
        <w:tc>
          <w:tcPr>
            <w:tcW w:w="439" w:type="dxa"/>
          </w:tcPr>
          <w:p w14:paraId="644C0BE6" w14:textId="77777777" w:rsidR="00185AD5" w:rsidRPr="00460163" w:rsidRDefault="00185AD5" w:rsidP="009226D5">
            <w:pPr>
              <w:jc w:val="center"/>
              <w:rPr>
                <w:rFonts w:asciiTheme="minorHAnsi" w:hAnsiTheme="minorHAnsi" w:cstheme="minorHAnsi"/>
                <w:b/>
              </w:rPr>
            </w:pPr>
          </w:p>
        </w:tc>
        <w:tc>
          <w:tcPr>
            <w:tcW w:w="406" w:type="dxa"/>
          </w:tcPr>
          <w:p w14:paraId="547166A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6" w:type="dxa"/>
            <w:gridSpan w:val="2"/>
          </w:tcPr>
          <w:p w14:paraId="1D7BBDF5" w14:textId="77777777" w:rsidR="00185AD5" w:rsidRPr="00460163" w:rsidRDefault="00185AD5" w:rsidP="009226D5">
            <w:pPr>
              <w:jc w:val="center"/>
              <w:rPr>
                <w:rFonts w:asciiTheme="minorHAnsi" w:hAnsiTheme="minorHAnsi" w:cstheme="minorHAnsi"/>
                <w:b/>
              </w:rPr>
            </w:pPr>
          </w:p>
        </w:tc>
        <w:tc>
          <w:tcPr>
            <w:tcW w:w="439" w:type="dxa"/>
          </w:tcPr>
          <w:p w14:paraId="2F3316B4" w14:textId="77777777" w:rsidR="00185AD5" w:rsidRPr="00460163" w:rsidRDefault="00185AD5" w:rsidP="009226D5">
            <w:pPr>
              <w:jc w:val="center"/>
              <w:rPr>
                <w:rFonts w:asciiTheme="minorHAnsi" w:hAnsiTheme="minorHAnsi" w:cstheme="minorHAnsi"/>
                <w:b/>
              </w:rPr>
            </w:pPr>
          </w:p>
        </w:tc>
        <w:tc>
          <w:tcPr>
            <w:tcW w:w="907" w:type="dxa"/>
          </w:tcPr>
          <w:p w14:paraId="55FAC1CB"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sym w:font="Wingdings" w:char="F0FC"/>
            </w:r>
          </w:p>
        </w:tc>
        <w:tc>
          <w:tcPr>
            <w:tcW w:w="954" w:type="dxa"/>
          </w:tcPr>
          <w:p w14:paraId="0FE970C0" w14:textId="77777777" w:rsidR="00185AD5" w:rsidRPr="00460163" w:rsidRDefault="00185AD5" w:rsidP="009226D5">
            <w:pPr>
              <w:jc w:val="center"/>
              <w:rPr>
                <w:rFonts w:asciiTheme="minorHAnsi" w:hAnsiTheme="minorHAnsi" w:cstheme="minorHAnsi"/>
              </w:rPr>
            </w:pPr>
          </w:p>
        </w:tc>
      </w:tr>
      <w:tr w:rsidR="00185AD5" w:rsidRPr="00460163" w14:paraId="58E41F97" w14:textId="77777777" w:rsidTr="009226D5">
        <w:tc>
          <w:tcPr>
            <w:tcW w:w="1881" w:type="dxa"/>
            <w:gridSpan w:val="2"/>
            <w:vMerge w:val="restart"/>
          </w:tcPr>
          <w:p w14:paraId="07C1DFFD" w14:textId="77777777" w:rsidR="00185AD5" w:rsidRPr="00460163" w:rsidRDefault="00185AD5" w:rsidP="009226D5">
            <w:pPr>
              <w:rPr>
                <w:rFonts w:asciiTheme="minorHAnsi" w:hAnsiTheme="minorHAnsi" w:cstheme="minorHAnsi"/>
                <w:b/>
              </w:rPr>
            </w:pPr>
            <w:r w:rsidRPr="00460163">
              <w:rPr>
                <w:rFonts w:asciiTheme="minorHAnsi" w:hAnsiTheme="minorHAnsi" w:cstheme="minorHAnsi"/>
                <w:b/>
              </w:rPr>
              <w:t>Does data collected from the equality groups have a positive impact on this policy?</w:t>
            </w:r>
          </w:p>
          <w:p w14:paraId="33BA8EDB" w14:textId="77777777" w:rsidR="00185AD5" w:rsidRPr="00460163" w:rsidRDefault="00185AD5" w:rsidP="009226D5">
            <w:pPr>
              <w:rPr>
                <w:rFonts w:asciiTheme="minorHAnsi" w:hAnsiTheme="minorHAnsi" w:cstheme="minorHAnsi"/>
              </w:rPr>
            </w:pPr>
          </w:p>
        </w:tc>
        <w:tc>
          <w:tcPr>
            <w:tcW w:w="1253" w:type="dxa"/>
            <w:gridSpan w:val="4"/>
            <w:shd w:val="clear" w:color="auto" w:fill="DAEEF3"/>
          </w:tcPr>
          <w:p w14:paraId="170725E7"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lastRenderedPageBreak/>
              <w:t>Age</w:t>
            </w:r>
          </w:p>
          <w:p w14:paraId="0845C731" w14:textId="77777777" w:rsidR="00185AD5" w:rsidRPr="00460163" w:rsidRDefault="00185AD5" w:rsidP="009226D5">
            <w:pPr>
              <w:jc w:val="center"/>
              <w:rPr>
                <w:rFonts w:asciiTheme="minorHAnsi" w:hAnsiTheme="minorHAnsi" w:cstheme="minorHAnsi"/>
              </w:rPr>
            </w:pPr>
          </w:p>
        </w:tc>
        <w:tc>
          <w:tcPr>
            <w:tcW w:w="1252" w:type="dxa"/>
            <w:gridSpan w:val="4"/>
            <w:shd w:val="clear" w:color="auto" w:fill="DAEEF3"/>
          </w:tcPr>
          <w:p w14:paraId="77F76615"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Disability</w:t>
            </w:r>
          </w:p>
          <w:p w14:paraId="6914382D" w14:textId="77777777" w:rsidR="00185AD5" w:rsidRPr="00460163" w:rsidRDefault="00185AD5" w:rsidP="009226D5">
            <w:pPr>
              <w:jc w:val="center"/>
              <w:rPr>
                <w:rFonts w:asciiTheme="minorHAnsi" w:hAnsiTheme="minorHAnsi" w:cstheme="minorHAnsi"/>
              </w:rPr>
            </w:pPr>
          </w:p>
        </w:tc>
        <w:tc>
          <w:tcPr>
            <w:tcW w:w="1250" w:type="dxa"/>
            <w:gridSpan w:val="4"/>
            <w:shd w:val="clear" w:color="auto" w:fill="DAEEF3"/>
          </w:tcPr>
          <w:p w14:paraId="47BBFCA0"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Gender</w:t>
            </w:r>
          </w:p>
          <w:p w14:paraId="11D75DA5" w14:textId="77777777" w:rsidR="00185AD5" w:rsidRPr="00460163" w:rsidRDefault="00185AD5" w:rsidP="009226D5">
            <w:pPr>
              <w:jc w:val="center"/>
              <w:rPr>
                <w:rFonts w:asciiTheme="minorHAnsi" w:hAnsiTheme="minorHAnsi" w:cstheme="minorHAnsi"/>
              </w:rPr>
            </w:pPr>
          </w:p>
        </w:tc>
        <w:tc>
          <w:tcPr>
            <w:tcW w:w="1250" w:type="dxa"/>
            <w:gridSpan w:val="3"/>
            <w:shd w:val="clear" w:color="auto" w:fill="DAEEF3"/>
          </w:tcPr>
          <w:p w14:paraId="0E303C6A"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Gender identity</w:t>
            </w:r>
          </w:p>
          <w:p w14:paraId="6B8A6E32" w14:textId="77777777" w:rsidR="00185AD5" w:rsidRPr="00460163" w:rsidRDefault="00185AD5" w:rsidP="009226D5">
            <w:pPr>
              <w:jc w:val="center"/>
              <w:rPr>
                <w:rFonts w:asciiTheme="minorHAnsi" w:hAnsiTheme="minorHAnsi" w:cstheme="minorHAnsi"/>
              </w:rPr>
            </w:pPr>
          </w:p>
        </w:tc>
        <w:tc>
          <w:tcPr>
            <w:tcW w:w="1250" w:type="dxa"/>
            <w:gridSpan w:val="5"/>
            <w:shd w:val="clear" w:color="auto" w:fill="DAEEF3"/>
          </w:tcPr>
          <w:p w14:paraId="38B25D24"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Pregnancy or maternity</w:t>
            </w:r>
          </w:p>
          <w:p w14:paraId="2DABF3FD" w14:textId="77777777" w:rsidR="00185AD5" w:rsidRPr="00460163" w:rsidRDefault="00185AD5" w:rsidP="009226D5">
            <w:pPr>
              <w:jc w:val="center"/>
              <w:rPr>
                <w:rFonts w:asciiTheme="minorHAnsi" w:hAnsiTheme="minorHAnsi" w:cstheme="minorHAnsi"/>
              </w:rPr>
            </w:pPr>
          </w:p>
        </w:tc>
        <w:tc>
          <w:tcPr>
            <w:tcW w:w="1251" w:type="dxa"/>
            <w:gridSpan w:val="3"/>
            <w:shd w:val="clear" w:color="auto" w:fill="DAEEF3"/>
          </w:tcPr>
          <w:p w14:paraId="38BBF672"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Race</w:t>
            </w:r>
          </w:p>
          <w:p w14:paraId="1DEA3C79" w14:textId="77777777" w:rsidR="00185AD5" w:rsidRPr="00460163" w:rsidRDefault="00185AD5" w:rsidP="009226D5">
            <w:pPr>
              <w:jc w:val="center"/>
              <w:rPr>
                <w:rFonts w:asciiTheme="minorHAnsi" w:hAnsiTheme="minorHAnsi" w:cstheme="minorHAnsi"/>
              </w:rPr>
            </w:pPr>
          </w:p>
        </w:tc>
        <w:tc>
          <w:tcPr>
            <w:tcW w:w="1251" w:type="dxa"/>
            <w:gridSpan w:val="4"/>
            <w:shd w:val="clear" w:color="auto" w:fill="DAEEF3"/>
          </w:tcPr>
          <w:p w14:paraId="3E1EA541"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Religion or belief</w:t>
            </w:r>
          </w:p>
          <w:p w14:paraId="38B68A67" w14:textId="77777777" w:rsidR="00185AD5" w:rsidRPr="00460163" w:rsidRDefault="00185AD5" w:rsidP="009226D5">
            <w:pPr>
              <w:jc w:val="center"/>
              <w:rPr>
                <w:rFonts w:asciiTheme="minorHAnsi" w:hAnsiTheme="minorHAnsi" w:cstheme="minorHAnsi"/>
              </w:rPr>
            </w:pPr>
          </w:p>
        </w:tc>
        <w:tc>
          <w:tcPr>
            <w:tcW w:w="1251" w:type="dxa"/>
            <w:gridSpan w:val="4"/>
            <w:shd w:val="clear" w:color="auto" w:fill="DAEEF3"/>
          </w:tcPr>
          <w:p w14:paraId="4DE85873"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Sexual orientation</w:t>
            </w:r>
          </w:p>
          <w:p w14:paraId="6596151B" w14:textId="77777777" w:rsidR="00185AD5" w:rsidRPr="00460163" w:rsidRDefault="00185AD5" w:rsidP="009226D5">
            <w:pPr>
              <w:jc w:val="center"/>
              <w:rPr>
                <w:rFonts w:asciiTheme="minorHAnsi" w:hAnsiTheme="minorHAnsi" w:cstheme="minorHAnsi"/>
              </w:rPr>
            </w:pPr>
          </w:p>
          <w:p w14:paraId="49B4AB23" w14:textId="77777777" w:rsidR="00185AD5" w:rsidRPr="00460163" w:rsidRDefault="00185AD5" w:rsidP="009226D5">
            <w:pPr>
              <w:jc w:val="center"/>
              <w:rPr>
                <w:rFonts w:asciiTheme="minorHAnsi" w:hAnsiTheme="minorHAnsi" w:cstheme="minorHAnsi"/>
              </w:rPr>
            </w:pPr>
          </w:p>
        </w:tc>
        <w:tc>
          <w:tcPr>
            <w:tcW w:w="1861" w:type="dxa"/>
            <w:gridSpan w:val="2"/>
            <w:shd w:val="clear" w:color="auto" w:fill="DAEEF3"/>
          </w:tcPr>
          <w:p w14:paraId="331640FF" w14:textId="77777777" w:rsidR="00185AD5" w:rsidRPr="00460163" w:rsidRDefault="00185AD5" w:rsidP="009226D5">
            <w:pPr>
              <w:rPr>
                <w:rFonts w:asciiTheme="minorHAnsi" w:hAnsiTheme="minorHAnsi" w:cstheme="minorHAnsi"/>
                <w:b/>
              </w:rPr>
            </w:pPr>
            <w:r w:rsidRPr="00460163">
              <w:rPr>
                <w:rFonts w:asciiTheme="minorHAnsi" w:hAnsiTheme="minorHAnsi" w:cstheme="minorHAnsi"/>
                <w:b/>
              </w:rPr>
              <w:t>Undertake a full EIA if the answer is ‘no’ or ‘not sure’</w:t>
            </w:r>
          </w:p>
          <w:p w14:paraId="77C843F6" w14:textId="77777777" w:rsidR="00185AD5" w:rsidRPr="00460163" w:rsidRDefault="00185AD5" w:rsidP="009226D5">
            <w:pPr>
              <w:rPr>
                <w:rFonts w:asciiTheme="minorHAnsi" w:hAnsiTheme="minorHAnsi" w:cstheme="minorHAnsi"/>
              </w:rPr>
            </w:pPr>
          </w:p>
        </w:tc>
      </w:tr>
      <w:tr w:rsidR="00185AD5" w:rsidRPr="00460163" w14:paraId="3BF31488" w14:textId="77777777" w:rsidTr="009226D5">
        <w:tc>
          <w:tcPr>
            <w:tcW w:w="1881" w:type="dxa"/>
            <w:gridSpan w:val="2"/>
            <w:vMerge/>
          </w:tcPr>
          <w:p w14:paraId="429CBAFF" w14:textId="77777777" w:rsidR="00185AD5" w:rsidRPr="00460163" w:rsidRDefault="00185AD5" w:rsidP="009226D5">
            <w:pPr>
              <w:rPr>
                <w:rFonts w:asciiTheme="minorHAnsi" w:hAnsiTheme="minorHAnsi" w:cstheme="minorHAnsi"/>
              </w:rPr>
            </w:pPr>
          </w:p>
        </w:tc>
        <w:tc>
          <w:tcPr>
            <w:tcW w:w="406" w:type="dxa"/>
            <w:shd w:val="clear" w:color="auto" w:fill="CCFFCC"/>
          </w:tcPr>
          <w:p w14:paraId="11BEABFF"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7" w:type="dxa"/>
            <w:gridSpan w:val="2"/>
            <w:shd w:val="clear" w:color="auto" w:fill="CCFFCC"/>
          </w:tcPr>
          <w:p w14:paraId="5AD90391"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40" w:type="dxa"/>
            <w:shd w:val="clear" w:color="auto" w:fill="CCFFCC"/>
          </w:tcPr>
          <w:p w14:paraId="526AB8C7"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r w:rsidRPr="00460163">
              <w:rPr>
                <w:rFonts w:asciiTheme="minorHAnsi" w:hAnsiTheme="minorHAnsi" w:cstheme="minorHAnsi"/>
                <w:b/>
              </w:rPr>
              <w:lastRenderedPageBreak/>
              <w:t>S</w:t>
            </w:r>
          </w:p>
        </w:tc>
        <w:tc>
          <w:tcPr>
            <w:tcW w:w="406" w:type="dxa"/>
            <w:shd w:val="clear" w:color="auto" w:fill="CCFFCC"/>
          </w:tcPr>
          <w:p w14:paraId="633F81BC"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lastRenderedPageBreak/>
              <w:t>Y</w:t>
            </w:r>
          </w:p>
        </w:tc>
        <w:tc>
          <w:tcPr>
            <w:tcW w:w="407" w:type="dxa"/>
            <w:gridSpan w:val="2"/>
            <w:shd w:val="clear" w:color="auto" w:fill="CCFFCC"/>
          </w:tcPr>
          <w:p w14:paraId="1660E22A"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shd w:val="clear" w:color="auto" w:fill="CCFFCC"/>
          </w:tcPr>
          <w:p w14:paraId="1DD12912"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r w:rsidRPr="00460163">
              <w:rPr>
                <w:rFonts w:asciiTheme="minorHAnsi" w:hAnsiTheme="minorHAnsi" w:cstheme="minorHAnsi"/>
                <w:b/>
              </w:rPr>
              <w:lastRenderedPageBreak/>
              <w:t>S</w:t>
            </w:r>
          </w:p>
        </w:tc>
        <w:tc>
          <w:tcPr>
            <w:tcW w:w="405" w:type="dxa"/>
            <w:shd w:val="clear" w:color="auto" w:fill="CCFFCC"/>
          </w:tcPr>
          <w:p w14:paraId="7C2159C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lastRenderedPageBreak/>
              <w:t>Y</w:t>
            </w:r>
          </w:p>
        </w:tc>
        <w:tc>
          <w:tcPr>
            <w:tcW w:w="406" w:type="dxa"/>
            <w:shd w:val="clear" w:color="auto" w:fill="CCFFCC"/>
          </w:tcPr>
          <w:p w14:paraId="267DF0A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2"/>
            <w:shd w:val="clear" w:color="auto" w:fill="CCFFCC"/>
          </w:tcPr>
          <w:p w14:paraId="4885E38D"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r w:rsidRPr="00460163">
              <w:rPr>
                <w:rFonts w:asciiTheme="minorHAnsi" w:hAnsiTheme="minorHAnsi" w:cstheme="minorHAnsi"/>
                <w:b/>
              </w:rPr>
              <w:lastRenderedPageBreak/>
              <w:t>S</w:t>
            </w:r>
          </w:p>
        </w:tc>
        <w:tc>
          <w:tcPr>
            <w:tcW w:w="406" w:type="dxa"/>
            <w:shd w:val="clear" w:color="auto" w:fill="CCFFCC"/>
          </w:tcPr>
          <w:p w14:paraId="53776A7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lastRenderedPageBreak/>
              <w:t>Y</w:t>
            </w:r>
          </w:p>
        </w:tc>
        <w:tc>
          <w:tcPr>
            <w:tcW w:w="405" w:type="dxa"/>
            <w:shd w:val="clear" w:color="auto" w:fill="CCFFCC"/>
          </w:tcPr>
          <w:p w14:paraId="273D4E8C"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shd w:val="clear" w:color="auto" w:fill="CCFFCC"/>
          </w:tcPr>
          <w:p w14:paraId="75FB247A"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r w:rsidRPr="00460163">
              <w:rPr>
                <w:rFonts w:asciiTheme="minorHAnsi" w:hAnsiTheme="minorHAnsi" w:cstheme="minorHAnsi"/>
                <w:b/>
              </w:rPr>
              <w:lastRenderedPageBreak/>
              <w:t>S</w:t>
            </w:r>
          </w:p>
        </w:tc>
        <w:tc>
          <w:tcPr>
            <w:tcW w:w="406" w:type="dxa"/>
            <w:gridSpan w:val="2"/>
            <w:shd w:val="clear" w:color="auto" w:fill="CCFFCC"/>
          </w:tcPr>
          <w:p w14:paraId="3EB3516F"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lastRenderedPageBreak/>
              <w:t>Y</w:t>
            </w:r>
          </w:p>
        </w:tc>
        <w:tc>
          <w:tcPr>
            <w:tcW w:w="405" w:type="dxa"/>
            <w:shd w:val="clear" w:color="auto" w:fill="CCFFCC"/>
          </w:tcPr>
          <w:p w14:paraId="0047E592"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2"/>
            <w:shd w:val="clear" w:color="auto" w:fill="CCFFCC"/>
          </w:tcPr>
          <w:p w14:paraId="613EC82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r w:rsidRPr="00460163">
              <w:rPr>
                <w:rFonts w:asciiTheme="minorHAnsi" w:hAnsiTheme="minorHAnsi" w:cstheme="minorHAnsi"/>
                <w:b/>
              </w:rPr>
              <w:lastRenderedPageBreak/>
              <w:t>S</w:t>
            </w:r>
          </w:p>
        </w:tc>
        <w:tc>
          <w:tcPr>
            <w:tcW w:w="406" w:type="dxa"/>
            <w:shd w:val="clear" w:color="auto" w:fill="CCFFCC"/>
          </w:tcPr>
          <w:p w14:paraId="4090C61A"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lastRenderedPageBreak/>
              <w:t>Y</w:t>
            </w:r>
          </w:p>
        </w:tc>
        <w:tc>
          <w:tcPr>
            <w:tcW w:w="406" w:type="dxa"/>
            <w:shd w:val="clear" w:color="auto" w:fill="CCFFCC"/>
          </w:tcPr>
          <w:p w14:paraId="0D0C9E14"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shd w:val="clear" w:color="auto" w:fill="CCFFCC"/>
          </w:tcPr>
          <w:p w14:paraId="38191572"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r w:rsidRPr="00460163">
              <w:rPr>
                <w:rFonts w:asciiTheme="minorHAnsi" w:hAnsiTheme="minorHAnsi" w:cstheme="minorHAnsi"/>
                <w:b/>
              </w:rPr>
              <w:lastRenderedPageBreak/>
              <w:t>S</w:t>
            </w:r>
          </w:p>
        </w:tc>
        <w:tc>
          <w:tcPr>
            <w:tcW w:w="406" w:type="dxa"/>
            <w:gridSpan w:val="2"/>
            <w:shd w:val="clear" w:color="auto" w:fill="CCFFCC"/>
          </w:tcPr>
          <w:p w14:paraId="3558886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lastRenderedPageBreak/>
              <w:t>Y</w:t>
            </w:r>
          </w:p>
        </w:tc>
        <w:tc>
          <w:tcPr>
            <w:tcW w:w="406" w:type="dxa"/>
            <w:shd w:val="clear" w:color="auto" w:fill="CCFFCC"/>
          </w:tcPr>
          <w:p w14:paraId="20750CD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shd w:val="clear" w:color="auto" w:fill="CCFFCC"/>
          </w:tcPr>
          <w:p w14:paraId="457B5E64"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r w:rsidRPr="00460163">
              <w:rPr>
                <w:rFonts w:asciiTheme="minorHAnsi" w:hAnsiTheme="minorHAnsi" w:cstheme="minorHAnsi"/>
                <w:b/>
              </w:rPr>
              <w:lastRenderedPageBreak/>
              <w:t>S</w:t>
            </w:r>
          </w:p>
        </w:tc>
        <w:tc>
          <w:tcPr>
            <w:tcW w:w="406" w:type="dxa"/>
            <w:shd w:val="clear" w:color="auto" w:fill="CCFFCC"/>
          </w:tcPr>
          <w:p w14:paraId="28E0EF95"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lastRenderedPageBreak/>
              <w:t>Y</w:t>
            </w:r>
          </w:p>
        </w:tc>
        <w:tc>
          <w:tcPr>
            <w:tcW w:w="406" w:type="dxa"/>
            <w:gridSpan w:val="2"/>
            <w:shd w:val="clear" w:color="auto" w:fill="CCFFCC"/>
          </w:tcPr>
          <w:p w14:paraId="5853E505"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shd w:val="clear" w:color="auto" w:fill="CCFFCC"/>
          </w:tcPr>
          <w:p w14:paraId="2585CC02"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r w:rsidRPr="00460163">
              <w:rPr>
                <w:rFonts w:asciiTheme="minorHAnsi" w:hAnsiTheme="minorHAnsi" w:cstheme="minorHAnsi"/>
                <w:b/>
              </w:rPr>
              <w:lastRenderedPageBreak/>
              <w:t>S</w:t>
            </w:r>
          </w:p>
        </w:tc>
        <w:tc>
          <w:tcPr>
            <w:tcW w:w="907" w:type="dxa"/>
            <w:shd w:val="clear" w:color="auto" w:fill="CCFFCC"/>
          </w:tcPr>
          <w:p w14:paraId="18F01E61"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lastRenderedPageBreak/>
              <w:t>Yes</w:t>
            </w:r>
          </w:p>
        </w:tc>
        <w:tc>
          <w:tcPr>
            <w:tcW w:w="954" w:type="dxa"/>
            <w:shd w:val="clear" w:color="auto" w:fill="CCFFCC"/>
          </w:tcPr>
          <w:p w14:paraId="4ECA24D0"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No</w:t>
            </w:r>
          </w:p>
        </w:tc>
      </w:tr>
      <w:tr w:rsidR="00185AD5" w:rsidRPr="00460163" w14:paraId="5D1A3951" w14:textId="77777777" w:rsidTr="009226D5">
        <w:tc>
          <w:tcPr>
            <w:tcW w:w="1881" w:type="dxa"/>
            <w:gridSpan w:val="2"/>
            <w:vMerge/>
          </w:tcPr>
          <w:p w14:paraId="77677E7E" w14:textId="77777777" w:rsidR="00185AD5" w:rsidRPr="00460163" w:rsidRDefault="00185AD5" w:rsidP="009226D5">
            <w:pPr>
              <w:rPr>
                <w:rFonts w:asciiTheme="minorHAnsi" w:hAnsiTheme="minorHAnsi" w:cstheme="minorHAnsi"/>
              </w:rPr>
            </w:pPr>
          </w:p>
        </w:tc>
        <w:tc>
          <w:tcPr>
            <w:tcW w:w="406" w:type="dxa"/>
          </w:tcPr>
          <w:p w14:paraId="586CA6DA"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7" w:type="dxa"/>
            <w:gridSpan w:val="2"/>
          </w:tcPr>
          <w:p w14:paraId="5B49D56E" w14:textId="77777777" w:rsidR="00185AD5" w:rsidRPr="00460163" w:rsidRDefault="00185AD5" w:rsidP="009226D5">
            <w:pPr>
              <w:jc w:val="center"/>
              <w:rPr>
                <w:rFonts w:asciiTheme="minorHAnsi" w:hAnsiTheme="minorHAnsi" w:cstheme="minorHAnsi"/>
                <w:b/>
              </w:rPr>
            </w:pPr>
          </w:p>
        </w:tc>
        <w:tc>
          <w:tcPr>
            <w:tcW w:w="440" w:type="dxa"/>
          </w:tcPr>
          <w:p w14:paraId="3A8DCDCE" w14:textId="77777777" w:rsidR="00185AD5" w:rsidRPr="00460163" w:rsidRDefault="00185AD5" w:rsidP="009226D5">
            <w:pPr>
              <w:jc w:val="center"/>
              <w:rPr>
                <w:rFonts w:asciiTheme="minorHAnsi" w:hAnsiTheme="minorHAnsi" w:cstheme="minorHAnsi"/>
                <w:b/>
              </w:rPr>
            </w:pPr>
          </w:p>
        </w:tc>
        <w:tc>
          <w:tcPr>
            <w:tcW w:w="406" w:type="dxa"/>
          </w:tcPr>
          <w:p w14:paraId="6D1D2070"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7" w:type="dxa"/>
            <w:gridSpan w:val="2"/>
          </w:tcPr>
          <w:p w14:paraId="11726945" w14:textId="77777777" w:rsidR="00185AD5" w:rsidRPr="00460163" w:rsidRDefault="00185AD5" w:rsidP="009226D5">
            <w:pPr>
              <w:jc w:val="center"/>
              <w:rPr>
                <w:rFonts w:asciiTheme="minorHAnsi" w:hAnsiTheme="minorHAnsi" w:cstheme="minorHAnsi"/>
                <w:b/>
              </w:rPr>
            </w:pPr>
          </w:p>
        </w:tc>
        <w:tc>
          <w:tcPr>
            <w:tcW w:w="439" w:type="dxa"/>
          </w:tcPr>
          <w:p w14:paraId="6D3D23DA" w14:textId="77777777" w:rsidR="00185AD5" w:rsidRPr="00460163" w:rsidRDefault="00185AD5" w:rsidP="009226D5">
            <w:pPr>
              <w:jc w:val="center"/>
              <w:rPr>
                <w:rFonts w:asciiTheme="minorHAnsi" w:hAnsiTheme="minorHAnsi" w:cstheme="minorHAnsi"/>
                <w:b/>
              </w:rPr>
            </w:pPr>
          </w:p>
        </w:tc>
        <w:tc>
          <w:tcPr>
            <w:tcW w:w="405" w:type="dxa"/>
          </w:tcPr>
          <w:p w14:paraId="5D954D57"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6" w:type="dxa"/>
          </w:tcPr>
          <w:p w14:paraId="43C4F938" w14:textId="77777777" w:rsidR="00185AD5" w:rsidRPr="00460163" w:rsidRDefault="00185AD5" w:rsidP="009226D5">
            <w:pPr>
              <w:jc w:val="center"/>
              <w:rPr>
                <w:rFonts w:asciiTheme="minorHAnsi" w:hAnsiTheme="minorHAnsi" w:cstheme="minorHAnsi"/>
                <w:b/>
              </w:rPr>
            </w:pPr>
          </w:p>
        </w:tc>
        <w:tc>
          <w:tcPr>
            <w:tcW w:w="439" w:type="dxa"/>
            <w:gridSpan w:val="2"/>
          </w:tcPr>
          <w:p w14:paraId="7699A16C" w14:textId="77777777" w:rsidR="00185AD5" w:rsidRPr="00460163" w:rsidRDefault="00185AD5" w:rsidP="009226D5">
            <w:pPr>
              <w:jc w:val="center"/>
              <w:rPr>
                <w:rFonts w:asciiTheme="minorHAnsi" w:hAnsiTheme="minorHAnsi" w:cstheme="minorHAnsi"/>
                <w:b/>
              </w:rPr>
            </w:pPr>
          </w:p>
        </w:tc>
        <w:tc>
          <w:tcPr>
            <w:tcW w:w="406" w:type="dxa"/>
          </w:tcPr>
          <w:p w14:paraId="7ED2A265"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5" w:type="dxa"/>
          </w:tcPr>
          <w:p w14:paraId="71ACE7C3" w14:textId="77777777" w:rsidR="00185AD5" w:rsidRPr="00460163" w:rsidRDefault="00185AD5" w:rsidP="009226D5">
            <w:pPr>
              <w:jc w:val="center"/>
              <w:rPr>
                <w:rFonts w:asciiTheme="minorHAnsi" w:hAnsiTheme="minorHAnsi" w:cstheme="minorHAnsi"/>
                <w:b/>
              </w:rPr>
            </w:pPr>
          </w:p>
        </w:tc>
        <w:tc>
          <w:tcPr>
            <w:tcW w:w="439" w:type="dxa"/>
          </w:tcPr>
          <w:p w14:paraId="11441369" w14:textId="77777777" w:rsidR="00185AD5" w:rsidRPr="00460163" w:rsidRDefault="00185AD5" w:rsidP="009226D5">
            <w:pPr>
              <w:jc w:val="center"/>
              <w:rPr>
                <w:rFonts w:asciiTheme="minorHAnsi" w:hAnsiTheme="minorHAnsi" w:cstheme="minorHAnsi"/>
                <w:b/>
              </w:rPr>
            </w:pPr>
          </w:p>
        </w:tc>
        <w:tc>
          <w:tcPr>
            <w:tcW w:w="406" w:type="dxa"/>
            <w:gridSpan w:val="2"/>
          </w:tcPr>
          <w:p w14:paraId="7BA9687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5" w:type="dxa"/>
          </w:tcPr>
          <w:p w14:paraId="2D1904A8" w14:textId="77777777" w:rsidR="00185AD5" w:rsidRPr="00460163" w:rsidRDefault="00185AD5" w:rsidP="009226D5">
            <w:pPr>
              <w:jc w:val="center"/>
              <w:rPr>
                <w:rFonts w:asciiTheme="minorHAnsi" w:hAnsiTheme="minorHAnsi" w:cstheme="minorHAnsi"/>
                <w:b/>
              </w:rPr>
            </w:pPr>
          </w:p>
        </w:tc>
        <w:tc>
          <w:tcPr>
            <w:tcW w:w="439" w:type="dxa"/>
            <w:gridSpan w:val="2"/>
          </w:tcPr>
          <w:p w14:paraId="33D464B1" w14:textId="77777777" w:rsidR="00185AD5" w:rsidRPr="00460163" w:rsidRDefault="00185AD5" w:rsidP="009226D5">
            <w:pPr>
              <w:jc w:val="center"/>
              <w:rPr>
                <w:rFonts w:asciiTheme="minorHAnsi" w:hAnsiTheme="minorHAnsi" w:cstheme="minorHAnsi"/>
                <w:b/>
              </w:rPr>
            </w:pPr>
          </w:p>
        </w:tc>
        <w:tc>
          <w:tcPr>
            <w:tcW w:w="406" w:type="dxa"/>
          </w:tcPr>
          <w:p w14:paraId="7627B4F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6" w:type="dxa"/>
          </w:tcPr>
          <w:p w14:paraId="6C563953" w14:textId="77777777" w:rsidR="00185AD5" w:rsidRPr="00460163" w:rsidRDefault="00185AD5" w:rsidP="009226D5">
            <w:pPr>
              <w:jc w:val="center"/>
              <w:rPr>
                <w:rFonts w:asciiTheme="minorHAnsi" w:hAnsiTheme="minorHAnsi" w:cstheme="minorHAnsi"/>
                <w:b/>
              </w:rPr>
            </w:pPr>
          </w:p>
        </w:tc>
        <w:tc>
          <w:tcPr>
            <w:tcW w:w="439" w:type="dxa"/>
          </w:tcPr>
          <w:p w14:paraId="42E21E03" w14:textId="77777777" w:rsidR="00185AD5" w:rsidRPr="00460163" w:rsidRDefault="00185AD5" w:rsidP="009226D5">
            <w:pPr>
              <w:jc w:val="center"/>
              <w:rPr>
                <w:rFonts w:asciiTheme="minorHAnsi" w:hAnsiTheme="minorHAnsi" w:cstheme="minorHAnsi"/>
                <w:b/>
              </w:rPr>
            </w:pPr>
          </w:p>
        </w:tc>
        <w:tc>
          <w:tcPr>
            <w:tcW w:w="406" w:type="dxa"/>
            <w:gridSpan w:val="2"/>
          </w:tcPr>
          <w:p w14:paraId="77A6327A"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6" w:type="dxa"/>
          </w:tcPr>
          <w:p w14:paraId="3DEB66E9" w14:textId="77777777" w:rsidR="00185AD5" w:rsidRPr="00460163" w:rsidRDefault="00185AD5" w:rsidP="009226D5">
            <w:pPr>
              <w:jc w:val="center"/>
              <w:rPr>
                <w:rFonts w:asciiTheme="minorHAnsi" w:hAnsiTheme="minorHAnsi" w:cstheme="minorHAnsi"/>
                <w:b/>
              </w:rPr>
            </w:pPr>
          </w:p>
        </w:tc>
        <w:tc>
          <w:tcPr>
            <w:tcW w:w="439" w:type="dxa"/>
          </w:tcPr>
          <w:p w14:paraId="0AD7C467" w14:textId="77777777" w:rsidR="00185AD5" w:rsidRPr="00460163" w:rsidRDefault="00185AD5" w:rsidP="009226D5">
            <w:pPr>
              <w:jc w:val="center"/>
              <w:rPr>
                <w:rFonts w:asciiTheme="minorHAnsi" w:hAnsiTheme="minorHAnsi" w:cstheme="minorHAnsi"/>
                <w:b/>
              </w:rPr>
            </w:pPr>
          </w:p>
        </w:tc>
        <w:tc>
          <w:tcPr>
            <w:tcW w:w="406" w:type="dxa"/>
          </w:tcPr>
          <w:p w14:paraId="12964909"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6" w:type="dxa"/>
            <w:gridSpan w:val="2"/>
          </w:tcPr>
          <w:p w14:paraId="2A7C98CA" w14:textId="77777777" w:rsidR="00185AD5" w:rsidRPr="00460163" w:rsidRDefault="00185AD5" w:rsidP="009226D5">
            <w:pPr>
              <w:jc w:val="center"/>
              <w:rPr>
                <w:rFonts w:asciiTheme="minorHAnsi" w:hAnsiTheme="minorHAnsi" w:cstheme="minorHAnsi"/>
                <w:b/>
              </w:rPr>
            </w:pPr>
          </w:p>
        </w:tc>
        <w:tc>
          <w:tcPr>
            <w:tcW w:w="439" w:type="dxa"/>
          </w:tcPr>
          <w:p w14:paraId="08FE51E8" w14:textId="77777777" w:rsidR="00185AD5" w:rsidRPr="00460163" w:rsidRDefault="00185AD5" w:rsidP="009226D5">
            <w:pPr>
              <w:jc w:val="center"/>
              <w:rPr>
                <w:rFonts w:asciiTheme="minorHAnsi" w:hAnsiTheme="minorHAnsi" w:cstheme="minorHAnsi"/>
                <w:b/>
              </w:rPr>
            </w:pPr>
          </w:p>
        </w:tc>
        <w:tc>
          <w:tcPr>
            <w:tcW w:w="907" w:type="dxa"/>
          </w:tcPr>
          <w:p w14:paraId="1F98E090"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sym w:font="Wingdings" w:char="F0FC"/>
            </w:r>
          </w:p>
        </w:tc>
        <w:tc>
          <w:tcPr>
            <w:tcW w:w="954" w:type="dxa"/>
          </w:tcPr>
          <w:p w14:paraId="46EBBF64" w14:textId="77777777" w:rsidR="00185AD5" w:rsidRPr="00460163" w:rsidRDefault="00185AD5" w:rsidP="009226D5">
            <w:pPr>
              <w:jc w:val="center"/>
              <w:rPr>
                <w:rFonts w:asciiTheme="minorHAnsi" w:hAnsiTheme="minorHAnsi" w:cstheme="minorHAnsi"/>
              </w:rPr>
            </w:pPr>
          </w:p>
        </w:tc>
      </w:tr>
      <w:tr w:rsidR="00185AD5" w:rsidRPr="00460163" w14:paraId="7FDEF68A" w14:textId="77777777" w:rsidTr="009226D5">
        <w:tc>
          <w:tcPr>
            <w:tcW w:w="1276" w:type="dxa"/>
            <w:shd w:val="clear" w:color="auto" w:fill="CCFFCC"/>
          </w:tcPr>
          <w:p w14:paraId="5215B809" w14:textId="77777777" w:rsidR="00185AD5" w:rsidRPr="00460163" w:rsidRDefault="00185AD5" w:rsidP="009226D5">
            <w:pPr>
              <w:rPr>
                <w:rFonts w:asciiTheme="minorHAnsi" w:hAnsiTheme="minorHAnsi" w:cstheme="minorHAnsi"/>
                <w:b/>
              </w:rPr>
            </w:pPr>
            <w:r w:rsidRPr="00460163">
              <w:rPr>
                <w:rFonts w:asciiTheme="minorHAnsi" w:hAnsiTheme="minorHAnsi" w:cstheme="minorHAnsi"/>
                <w:b/>
              </w:rPr>
              <w:t>Conclusion</w:t>
            </w:r>
          </w:p>
        </w:tc>
        <w:tc>
          <w:tcPr>
            <w:tcW w:w="12474" w:type="dxa"/>
            <w:gridSpan w:val="34"/>
          </w:tcPr>
          <w:p w14:paraId="2642026B" w14:textId="77777777" w:rsidR="00185AD5" w:rsidRPr="00460163" w:rsidRDefault="00185AD5" w:rsidP="009226D5">
            <w:pPr>
              <w:jc w:val="both"/>
              <w:rPr>
                <w:rFonts w:asciiTheme="minorHAnsi" w:hAnsiTheme="minorHAnsi" w:cstheme="minorHAnsi"/>
                <w:b/>
              </w:rPr>
            </w:pPr>
            <w:r w:rsidRPr="00460163">
              <w:rPr>
                <w:rFonts w:asciiTheme="minorHAnsi" w:hAnsiTheme="minorHAnsi" w:cstheme="minorHAnsi"/>
                <w:b/>
              </w:rPr>
              <w:t>We have come to the conclusion that after undertaking an initial equality impact assessment that a full assessment is not required.</w:t>
            </w:r>
          </w:p>
          <w:p w14:paraId="4D6391D8" w14:textId="77777777" w:rsidR="00185AD5" w:rsidRPr="00460163" w:rsidRDefault="00185AD5" w:rsidP="009226D5">
            <w:pPr>
              <w:jc w:val="both"/>
              <w:rPr>
                <w:rFonts w:asciiTheme="minorHAnsi" w:hAnsiTheme="minorHAnsi" w:cstheme="minorHAnsi"/>
              </w:rPr>
            </w:pPr>
          </w:p>
        </w:tc>
      </w:tr>
    </w:tbl>
    <w:p w14:paraId="27A4FBA1" w14:textId="77777777" w:rsidR="00185AD5" w:rsidRPr="00460163" w:rsidRDefault="00185AD5" w:rsidP="00185AD5">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3402"/>
        <w:gridCol w:w="4961"/>
      </w:tblGrid>
      <w:tr w:rsidR="00185AD5" w:rsidRPr="00460163" w14:paraId="4A241444" w14:textId="77777777" w:rsidTr="009226D5">
        <w:tc>
          <w:tcPr>
            <w:tcW w:w="4395" w:type="dxa"/>
            <w:shd w:val="clear" w:color="auto" w:fill="CCFFCC"/>
          </w:tcPr>
          <w:p w14:paraId="7F560DC0"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Preliminary EIA completed by</w:t>
            </w:r>
          </w:p>
        </w:tc>
        <w:tc>
          <w:tcPr>
            <w:tcW w:w="992" w:type="dxa"/>
            <w:shd w:val="clear" w:color="auto" w:fill="CCFFCC"/>
          </w:tcPr>
          <w:p w14:paraId="235A7CC8"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Date</w:t>
            </w:r>
          </w:p>
        </w:tc>
        <w:tc>
          <w:tcPr>
            <w:tcW w:w="3402" w:type="dxa"/>
            <w:shd w:val="clear" w:color="auto" w:fill="CCFFCC"/>
          </w:tcPr>
          <w:p w14:paraId="6171CC3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 xml:space="preserve">Preliminary EIA approved by </w:t>
            </w:r>
          </w:p>
        </w:tc>
        <w:tc>
          <w:tcPr>
            <w:tcW w:w="4961" w:type="dxa"/>
            <w:shd w:val="clear" w:color="auto" w:fill="CCFFCC"/>
          </w:tcPr>
          <w:p w14:paraId="65B41F5D"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Date</w:t>
            </w:r>
          </w:p>
        </w:tc>
      </w:tr>
      <w:tr w:rsidR="00185AD5" w:rsidRPr="00460163" w14:paraId="4CFED3A0" w14:textId="77777777" w:rsidTr="009226D5">
        <w:tc>
          <w:tcPr>
            <w:tcW w:w="4395" w:type="dxa"/>
          </w:tcPr>
          <w:p w14:paraId="652A5A9B"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Rena Begum</w:t>
            </w:r>
          </w:p>
        </w:tc>
        <w:tc>
          <w:tcPr>
            <w:tcW w:w="992" w:type="dxa"/>
          </w:tcPr>
          <w:p w14:paraId="24E2C759" w14:textId="4CF9B2EC" w:rsidR="00185AD5" w:rsidRPr="00460163" w:rsidRDefault="00460163" w:rsidP="009226D5">
            <w:pPr>
              <w:jc w:val="center"/>
              <w:rPr>
                <w:rFonts w:asciiTheme="minorHAnsi" w:hAnsiTheme="minorHAnsi" w:cstheme="minorHAnsi"/>
                <w:b/>
              </w:rPr>
            </w:pPr>
            <w:r>
              <w:rPr>
                <w:rFonts w:asciiTheme="minorHAnsi" w:hAnsiTheme="minorHAnsi" w:cstheme="minorHAnsi"/>
                <w:b/>
              </w:rPr>
              <w:t>0</w:t>
            </w:r>
            <w:r w:rsidR="00001322">
              <w:rPr>
                <w:rFonts w:asciiTheme="minorHAnsi" w:hAnsiTheme="minorHAnsi" w:cstheme="minorHAnsi"/>
                <w:b/>
              </w:rPr>
              <w:t>1</w:t>
            </w:r>
            <w:r w:rsidR="00001322" w:rsidRPr="00001322">
              <w:rPr>
                <w:rFonts w:asciiTheme="minorHAnsi" w:hAnsiTheme="minorHAnsi" w:cstheme="minorHAnsi"/>
                <w:b/>
                <w:vertAlign w:val="superscript"/>
              </w:rPr>
              <w:t>st</w:t>
            </w:r>
            <w:r w:rsidR="00001322">
              <w:rPr>
                <w:rFonts w:asciiTheme="minorHAnsi" w:hAnsiTheme="minorHAnsi" w:cstheme="minorHAnsi"/>
                <w:b/>
              </w:rPr>
              <w:t xml:space="preserve"> </w:t>
            </w:r>
            <w:r>
              <w:rPr>
                <w:rFonts w:asciiTheme="minorHAnsi" w:hAnsiTheme="minorHAnsi" w:cstheme="minorHAnsi"/>
                <w:b/>
              </w:rPr>
              <w:t xml:space="preserve"> </w:t>
            </w:r>
            <w:r w:rsidR="00001322">
              <w:rPr>
                <w:rFonts w:asciiTheme="minorHAnsi" w:hAnsiTheme="minorHAnsi" w:cstheme="minorHAnsi"/>
                <w:b/>
              </w:rPr>
              <w:t xml:space="preserve">March </w:t>
            </w:r>
            <w:r w:rsidR="00185AD5" w:rsidRPr="00460163">
              <w:rPr>
                <w:rFonts w:asciiTheme="minorHAnsi" w:hAnsiTheme="minorHAnsi" w:cstheme="minorHAnsi"/>
                <w:b/>
              </w:rPr>
              <w:t>202</w:t>
            </w:r>
            <w:r w:rsidR="00001322">
              <w:rPr>
                <w:rFonts w:asciiTheme="minorHAnsi" w:hAnsiTheme="minorHAnsi" w:cstheme="minorHAnsi"/>
                <w:b/>
              </w:rPr>
              <w:t>1</w:t>
            </w:r>
          </w:p>
        </w:tc>
        <w:tc>
          <w:tcPr>
            <w:tcW w:w="3402" w:type="dxa"/>
          </w:tcPr>
          <w:p w14:paraId="2B066F69"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Rena Begum</w:t>
            </w:r>
          </w:p>
        </w:tc>
        <w:tc>
          <w:tcPr>
            <w:tcW w:w="4961" w:type="dxa"/>
          </w:tcPr>
          <w:p w14:paraId="30ECCCF6" w14:textId="02806D73" w:rsidR="00185AD5" w:rsidRPr="00460163" w:rsidRDefault="00460163" w:rsidP="009226D5">
            <w:pPr>
              <w:jc w:val="center"/>
              <w:rPr>
                <w:rFonts w:asciiTheme="minorHAnsi" w:hAnsiTheme="minorHAnsi" w:cstheme="minorHAnsi"/>
                <w:b/>
              </w:rPr>
            </w:pPr>
            <w:r>
              <w:rPr>
                <w:rFonts w:asciiTheme="minorHAnsi" w:hAnsiTheme="minorHAnsi" w:cstheme="minorHAnsi"/>
                <w:b/>
              </w:rPr>
              <w:t>0</w:t>
            </w:r>
            <w:r w:rsidR="00001322">
              <w:rPr>
                <w:rFonts w:asciiTheme="minorHAnsi" w:hAnsiTheme="minorHAnsi" w:cstheme="minorHAnsi"/>
                <w:b/>
              </w:rPr>
              <w:t>1</w:t>
            </w:r>
            <w:r w:rsidR="00001322" w:rsidRPr="00001322">
              <w:rPr>
                <w:rFonts w:asciiTheme="minorHAnsi" w:hAnsiTheme="minorHAnsi" w:cstheme="minorHAnsi"/>
                <w:b/>
                <w:vertAlign w:val="superscript"/>
              </w:rPr>
              <w:t>st</w:t>
            </w:r>
            <w:r w:rsidR="00001322">
              <w:rPr>
                <w:rFonts w:asciiTheme="minorHAnsi" w:hAnsiTheme="minorHAnsi" w:cstheme="minorHAnsi"/>
                <w:b/>
              </w:rPr>
              <w:t xml:space="preserve"> March 2022</w:t>
            </w:r>
          </w:p>
          <w:p w14:paraId="077FCD97" w14:textId="77777777" w:rsidR="00185AD5" w:rsidRPr="00460163" w:rsidRDefault="00185AD5" w:rsidP="009226D5">
            <w:pPr>
              <w:jc w:val="center"/>
              <w:rPr>
                <w:rFonts w:asciiTheme="minorHAnsi" w:hAnsiTheme="minorHAnsi" w:cstheme="minorHAnsi"/>
                <w:b/>
              </w:rPr>
            </w:pPr>
          </w:p>
        </w:tc>
      </w:tr>
    </w:tbl>
    <w:p w14:paraId="67097CAF" w14:textId="77777777" w:rsidR="00185AD5" w:rsidRPr="00460163" w:rsidRDefault="00185AD5" w:rsidP="00185AD5">
      <w:pPr>
        <w:rPr>
          <w:rFonts w:asciiTheme="minorHAnsi" w:hAnsiTheme="minorHAnsi" w:cstheme="minorHAnsi"/>
        </w:rPr>
      </w:pPr>
    </w:p>
    <w:p w14:paraId="28F01750" w14:textId="77777777" w:rsidR="00185AD5" w:rsidRPr="00460163" w:rsidRDefault="00185AD5" w:rsidP="00CC02F2">
      <w:pPr>
        <w:spacing w:before="20" w:line="360" w:lineRule="auto"/>
        <w:ind w:left="426" w:right="3009"/>
        <w:rPr>
          <w:rFonts w:asciiTheme="minorHAnsi" w:hAnsiTheme="minorHAnsi" w:cstheme="minorHAnsi"/>
          <w:bCs/>
        </w:rPr>
      </w:pPr>
    </w:p>
    <w:sectPr w:rsidR="00185AD5" w:rsidRPr="00460163" w:rsidSect="00185AD5">
      <w:footerReference w:type="default" r:id="rId9"/>
      <w:pgSz w:w="16850" w:h="11910" w:orient="landscape"/>
      <w:pgMar w:top="709" w:right="1600" w:bottom="286" w:left="1080" w:header="0" w:footer="8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0658" w14:textId="77777777" w:rsidR="00C93FFB" w:rsidRDefault="00C93FFB">
      <w:r>
        <w:separator/>
      </w:r>
    </w:p>
  </w:endnote>
  <w:endnote w:type="continuationSeparator" w:id="0">
    <w:p w14:paraId="6818C039" w14:textId="77777777" w:rsidR="00C93FFB" w:rsidRDefault="00C9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73125A63" id="_x0000_t202" coordsize="21600,21600" o:spt="202" path="m,l,21600r21600,l21600,xe">
              <v:stroke joinstyle="miter"/>
              <v:path gradientshapeok="t" o:connecttype="rect"/>
            </v:shapetype>
            <v:shape id="Text Box 1" o:spid="_x0000_s1026"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B56F" w14:textId="77777777" w:rsidR="00C93FFB" w:rsidRDefault="00C93FFB">
      <w:r>
        <w:separator/>
      </w:r>
    </w:p>
  </w:footnote>
  <w:footnote w:type="continuationSeparator" w:id="0">
    <w:p w14:paraId="7337691A" w14:textId="77777777" w:rsidR="00C93FFB" w:rsidRDefault="00C93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446D" w14:textId="77777777" w:rsidR="00185AD5" w:rsidRPr="00D34302" w:rsidRDefault="00185AD5" w:rsidP="00D343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18135490"/>
    <w:multiLevelType w:val="multilevel"/>
    <w:tmpl w:val="DDB4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566CE1"/>
    <w:multiLevelType w:val="hybridMultilevel"/>
    <w:tmpl w:val="5D3A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5" w15:restartNumberingAfterBreak="0">
    <w:nsid w:val="2F020A1E"/>
    <w:multiLevelType w:val="multilevel"/>
    <w:tmpl w:val="7FE8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9744B7"/>
    <w:multiLevelType w:val="hybridMultilevel"/>
    <w:tmpl w:val="0D00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A4329"/>
    <w:multiLevelType w:val="multilevel"/>
    <w:tmpl w:val="9A58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7"/>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01322"/>
    <w:rsid w:val="000A62BD"/>
    <w:rsid w:val="00185AD5"/>
    <w:rsid w:val="002976F8"/>
    <w:rsid w:val="0030296C"/>
    <w:rsid w:val="003B4532"/>
    <w:rsid w:val="00410A40"/>
    <w:rsid w:val="00417EF7"/>
    <w:rsid w:val="00460163"/>
    <w:rsid w:val="00487D29"/>
    <w:rsid w:val="006F2A78"/>
    <w:rsid w:val="00773AB2"/>
    <w:rsid w:val="007C27A4"/>
    <w:rsid w:val="00870D2C"/>
    <w:rsid w:val="00996637"/>
    <w:rsid w:val="009A6E43"/>
    <w:rsid w:val="00A20E8E"/>
    <w:rsid w:val="00BC0ACF"/>
    <w:rsid w:val="00BF7EA7"/>
    <w:rsid w:val="00C2659C"/>
    <w:rsid w:val="00C905EB"/>
    <w:rsid w:val="00C93FFB"/>
    <w:rsid w:val="00CC02F2"/>
    <w:rsid w:val="00D1441B"/>
    <w:rsid w:val="00D235CF"/>
    <w:rsid w:val="00F25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paragraph" w:styleId="Header">
    <w:name w:val="header"/>
    <w:basedOn w:val="Normal"/>
    <w:link w:val="HeaderChar"/>
    <w:rsid w:val="00185AD5"/>
    <w:pPr>
      <w:widowControl/>
      <w:tabs>
        <w:tab w:val="center" w:pos="4320"/>
        <w:tab w:val="right" w:pos="8640"/>
      </w:tabs>
      <w:autoSpaceDE/>
      <w:autoSpaceDN/>
    </w:pPr>
    <w:rPr>
      <w:rFonts w:ascii="Times New Roman" w:eastAsia="Times New Roman" w:hAnsi="Times New Roman" w:cs="Times New Roman"/>
      <w:sz w:val="24"/>
      <w:szCs w:val="24"/>
      <w:lang w:val="en-GB" w:bidi="ar-SA"/>
    </w:rPr>
  </w:style>
  <w:style w:type="character" w:customStyle="1" w:styleId="HeaderChar">
    <w:name w:val="Header Char"/>
    <w:basedOn w:val="DefaultParagraphFont"/>
    <w:link w:val="Header"/>
    <w:rsid w:val="00185AD5"/>
    <w:rPr>
      <w:rFonts w:ascii="Times New Roman" w:eastAsia="Times New Roman" w:hAnsi="Times New Roman" w:cs="Times New Roman"/>
      <w:sz w:val="24"/>
      <w:szCs w:val="24"/>
      <w:lang w:val="en-GB"/>
    </w:rPr>
  </w:style>
  <w:style w:type="paragraph" w:customStyle="1" w:styleId="ColorfulList-Accent11">
    <w:name w:val="Colorful List - Accent 11"/>
    <w:basedOn w:val="Normal"/>
    <w:uiPriority w:val="99"/>
    <w:rsid w:val="00185AD5"/>
    <w:pPr>
      <w:widowControl/>
      <w:autoSpaceDE/>
      <w:autoSpaceDN/>
      <w:ind w:left="720"/>
      <w:contextualSpacing/>
    </w:pPr>
    <w:rPr>
      <w:rFonts w:eastAsia="Times New Roman" w:cs="Times New Roman"/>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474DB-F929-4520-A47A-BBFBA0FFD321}"/>
</file>

<file path=customXml/itemProps2.xml><?xml version="1.0" encoding="utf-8"?>
<ds:datastoreItem xmlns:ds="http://schemas.openxmlformats.org/officeDocument/2006/customXml" ds:itemID="{AAB02E1A-ADF3-4416-AEA9-50BC054D6D65}"/>
</file>

<file path=customXml/itemProps3.xml><?xml version="1.0" encoding="utf-8"?>
<ds:datastoreItem xmlns:ds="http://schemas.openxmlformats.org/officeDocument/2006/customXml" ds:itemID="{64AAD967-B25A-4DF6-8715-43D6572D9261}"/>
</file>

<file path=docProps/app.xml><?xml version="1.0" encoding="utf-8"?>
<Properties xmlns="http://schemas.openxmlformats.org/officeDocument/2006/extended-properties" xmlns:vt="http://schemas.openxmlformats.org/officeDocument/2006/docPropsVTypes">
  <Template>Normal</Template>
  <TotalTime>42</TotalTime>
  <Pages>6</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ANTI BULLYING POLICY</vt:lpstr>
    </vt:vector>
  </TitlesOfParts>
  <Company>Apple Inc</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Sulthana Begum</cp:lastModifiedBy>
  <cp:revision>13</cp:revision>
  <dcterms:created xsi:type="dcterms:W3CDTF">2021-03-26T13:34:00Z</dcterms:created>
  <dcterms:modified xsi:type="dcterms:W3CDTF">2021-05-11T10:04:00Z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0x01010019C427C7229E964F90FDB4079C6B0F03</vt:lpwstr>
  </property>
</Properties>
</file>